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7AB0E" w14:textId="77777777" w:rsidR="00C8436F" w:rsidRDefault="00344E88" w:rsidP="00A470CE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FINE ARTS</w:t>
      </w:r>
      <w:r w:rsidR="00CD60D7"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COU</w:t>
      </w:r>
      <w:r w:rsidR="00C8436F"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RSES OFFERED EACH ACADEMIC YEAR</w:t>
      </w:r>
    </w:p>
    <w:p w14:paraId="1AF9F155" w14:textId="133311C2" w:rsidR="00DB5D6D" w:rsidRDefault="00DB5D6D" w:rsidP="00DB5D6D">
      <w:pPr>
        <w:spacing w:after="0" w:line="240" w:lineRule="auto"/>
        <w:jc w:val="center"/>
        <w:rPr>
          <w:rFonts w:ascii="Book Antiqua" w:hAnsi="Book Antiqua"/>
          <w:color w:val="000000" w:themeColor="text1"/>
          <w:sz w:val="16"/>
          <w:szCs w:val="16"/>
          <w:lang w:val="en-US"/>
        </w:rPr>
      </w:pPr>
      <w:r>
        <w:rPr>
          <w:rFonts w:ascii="Book Antiqua" w:hAnsi="Book Antiqua"/>
          <w:color w:val="000000" w:themeColor="text1"/>
          <w:sz w:val="16"/>
          <w:szCs w:val="16"/>
          <w:lang w:val="en-US"/>
        </w:rPr>
        <w:t>5/</w:t>
      </w:r>
      <w:r w:rsidR="000C02B3">
        <w:rPr>
          <w:rFonts w:ascii="Book Antiqua" w:hAnsi="Book Antiqua"/>
          <w:color w:val="000000" w:themeColor="text1"/>
          <w:sz w:val="16"/>
          <w:szCs w:val="16"/>
          <w:lang w:val="en-US"/>
        </w:rPr>
        <w:t>1</w:t>
      </w:r>
      <w:r>
        <w:rPr>
          <w:rFonts w:ascii="Book Antiqua" w:hAnsi="Book Antiqua"/>
          <w:color w:val="000000" w:themeColor="text1"/>
          <w:sz w:val="16"/>
          <w:szCs w:val="16"/>
          <w:lang w:val="en-US"/>
        </w:rPr>
        <w:t>/</w:t>
      </w:r>
      <w:r w:rsidR="00752751">
        <w:rPr>
          <w:rFonts w:ascii="Book Antiqua" w:hAnsi="Book Antiqua"/>
          <w:color w:val="000000" w:themeColor="text1"/>
          <w:sz w:val="16"/>
          <w:szCs w:val="16"/>
          <w:lang w:val="en-US"/>
        </w:rPr>
        <w:t>2</w:t>
      </w:r>
      <w:r w:rsidR="000C02B3">
        <w:rPr>
          <w:rFonts w:ascii="Book Antiqua" w:hAnsi="Book Antiqua"/>
          <w:color w:val="000000" w:themeColor="text1"/>
          <w:sz w:val="16"/>
          <w:szCs w:val="16"/>
          <w:lang w:val="en-US"/>
        </w:rPr>
        <w:t>1</w:t>
      </w:r>
    </w:p>
    <w:p w14:paraId="01AC1B08" w14:textId="77777777" w:rsidR="00A470CE" w:rsidRPr="00A24900" w:rsidRDefault="00A470CE" w:rsidP="00A470CE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1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381"/>
        <w:gridCol w:w="5216"/>
      </w:tblGrid>
      <w:tr w:rsidR="00E11821" w:rsidRPr="00A24900" w14:paraId="6C856DAC" w14:textId="77777777" w:rsidTr="00620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39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4295AA84" w14:textId="77777777" w:rsidR="00E11821" w:rsidRPr="00A24900" w:rsidRDefault="00620796" w:rsidP="00E11821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Fall T</w:t>
            </w:r>
            <w:r w:rsidR="00E11821" w:rsidRPr="00A24900"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erm</w:t>
            </w:r>
          </w:p>
        </w:tc>
        <w:tc>
          <w:tcPr>
            <w:tcW w:w="2461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02BB7508" w14:textId="77777777" w:rsidR="00E11821" w:rsidRPr="00A24900" w:rsidRDefault="00620796" w:rsidP="00E11821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Spring T</w:t>
            </w:r>
            <w:r w:rsidR="00E11821" w:rsidRPr="00A24900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erm</w:t>
            </w:r>
          </w:p>
        </w:tc>
      </w:tr>
      <w:tr w:rsidR="00106398" w:rsidRPr="00620796" w14:paraId="13D279B8" w14:textId="77777777" w:rsidTr="00620796">
        <w:tc>
          <w:tcPr>
            <w:tcW w:w="2539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5CD6169" w14:textId="77777777" w:rsidR="00106398" w:rsidRPr="00620796" w:rsidRDefault="00344E88" w:rsidP="00C2056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20568">
              <w:rPr>
                <w:rFonts w:ascii="Book Antiqua" w:hAnsi="Book Antiqua"/>
                <w:sz w:val="18"/>
                <w:szCs w:val="18"/>
              </w:rPr>
              <w:t xml:space="preserve">FA 0015 </w:t>
            </w:r>
            <w:r w:rsidR="00C20568">
              <w:rPr>
                <w:rFonts w:ascii="Book Antiqua" w:hAnsi="Book Antiqua"/>
                <w:sz w:val="18"/>
                <w:szCs w:val="18"/>
              </w:rPr>
              <w:t>HISTORY OF WESTERN ART 1</w:t>
            </w:r>
          </w:p>
        </w:tc>
        <w:tc>
          <w:tcPr>
            <w:tcW w:w="2461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31EE8B7" w14:textId="77777777" w:rsidR="00106398" w:rsidRPr="00620796" w:rsidRDefault="00344E88" w:rsidP="0062079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20568">
              <w:rPr>
                <w:rFonts w:ascii="Book Antiqua" w:hAnsi="Book Antiqua"/>
                <w:sz w:val="18"/>
                <w:szCs w:val="18"/>
              </w:rPr>
              <w:t xml:space="preserve">FA 0016 </w:t>
            </w:r>
            <w:r w:rsidR="00C20568">
              <w:rPr>
                <w:rFonts w:ascii="Book Antiqua" w:hAnsi="Book Antiqua"/>
                <w:sz w:val="18"/>
                <w:szCs w:val="18"/>
              </w:rPr>
              <w:t>HISTORY OF WESTERN ART 2</w:t>
            </w:r>
          </w:p>
        </w:tc>
      </w:tr>
    </w:tbl>
    <w:p w14:paraId="0C943507" w14:textId="77777777" w:rsidR="005A0E8B" w:rsidRDefault="005A0E8B" w:rsidP="005A0E8B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2CC31553" w14:textId="77777777" w:rsidR="005A0E8B" w:rsidRDefault="005A0E8B" w:rsidP="005A0E8B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5315EB71" w14:textId="77777777" w:rsidR="00344E88" w:rsidRPr="00620796" w:rsidRDefault="00344E88" w:rsidP="00344E88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FINE ARTS COURSES OFFERED </w:t>
      </w:r>
      <w:r w:rsidR="00BE66F4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IN SEQUENTIAL ORDER</w:t>
      </w:r>
    </w:p>
    <w:p w14:paraId="0AF6232C" w14:textId="77777777" w:rsidR="00344E88" w:rsidRPr="00620796" w:rsidRDefault="00344E88" w:rsidP="00344E88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(beginning in the </w:t>
      </w:r>
      <w:r w:rsidR="00BE66F4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spring</w:t>
      </w: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term, 201</w:t>
      </w:r>
      <w:r w:rsidR="00BE66F4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8</w:t>
      </w: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)</w:t>
      </w:r>
    </w:p>
    <w:p w14:paraId="1FB00FA6" w14:textId="77777777" w:rsidR="00BE66F4" w:rsidRPr="00620796" w:rsidRDefault="00BE66F4" w:rsidP="00BC7588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1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597"/>
      </w:tblGrid>
      <w:tr w:rsidR="00BE66F4" w:rsidRPr="00A24900" w14:paraId="1D4A6648" w14:textId="77777777" w:rsidTr="00FC0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405523C7" w14:textId="77777777" w:rsidR="00BE66F4" w:rsidRPr="00A24900" w:rsidRDefault="00BE66F4" w:rsidP="0019648B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BE66F4" w:rsidRPr="0021650B" w14:paraId="7857DBF9" w14:textId="77777777" w:rsidTr="00FC0848">
        <w:tc>
          <w:tcPr>
            <w:tcW w:w="5000" w:type="pct"/>
            <w:tcBorders>
              <w:top w:val="single" w:sz="8" w:space="0" w:color="auto"/>
              <w:bottom w:val="single" w:sz="4" w:space="0" w:color="auto"/>
            </w:tcBorders>
          </w:tcPr>
          <w:p w14:paraId="4A429B97" w14:textId="77777777" w:rsidR="00BE66F4" w:rsidRPr="006E2756" w:rsidRDefault="0002326B" w:rsidP="00BE66F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6E2756">
              <w:rPr>
                <w:rFonts w:ascii="Book Antiqua" w:hAnsi="Book Antiqua"/>
                <w:sz w:val="18"/>
                <w:szCs w:val="18"/>
              </w:rPr>
              <w:t xml:space="preserve">FA </w:t>
            </w:r>
            <w:r>
              <w:rPr>
                <w:rFonts w:ascii="Book Antiqua" w:hAnsi="Book Antiqua"/>
                <w:sz w:val="18"/>
                <w:szCs w:val="18"/>
              </w:rPr>
              <w:t>0150 ANCIENT ART</w:t>
            </w:r>
          </w:p>
        </w:tc>
      </w:tr>
      <w:tr w:rsidR="00BE66F4" w:rsidRPr="0021650B" w14:paraId="3395411B" w14:textId="77777777" w:rsidTr="00FC0848">
        <w:tc>
          <w:tcPr>
            <w:tcW w:w="5000" w:type="pct"/>
            <w:tcBorders>
              <w:top w:val="single" w:sz="4" w:space="0" w:color="auto"/>
            </w:tcBorders>
          </w:tcPr>
          <w:p w14:paraId="5D9EE3C7" w14:textId="77777777" w:rsidR="00BE66F4" w:rsidRPr="006E2756" w:rsidRDefault="00BE66F4" w:rsidP="00BE66F4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6E2756">
              <w:rPr>
                <w:rFonts w:ascii="Book Antiqua" w:hAnsi="Book Antiqua"/>
                <w:sz w:val="18"/>
                <w:szCs w:val="18"/>
              </w:rPr>
              <w:t>FA 00</w:t>
            </w:r>
            <w:r>
              <w:rPr>
                <w:rFonts w:ascii="Book Antiqua" w:hAnsi="Book Antiqua"/>
                <w:sz w:val="18"/>
                <w:szCs w:val="18"/>
              </w:rPr>
              <w:t>5</w:t>
            </w:r>
            <w:r w:rsidRPr="006E2756">
              <w:rPr>
                <w:rFonts w:ascii="Book Antiqua" w:hAnsi="Book Antiqua"/>
                <w:sz w:val="18"/>
                <w:szCs w:val="18"/>
              </w:rPr>
              <w:t xml:space="preserve">0 </w:t>
            </w:r>
            <w:r>
              <w:rPr>
                <w:rFonts w:ascii="Book Antiqua" w:hAnsi="Book Antiqua"/>
                <w:sz w:val="18"/>
                <w:szCs w:val="18"/>
              </w:rPr>
              <w:t>MEDIE</w:t>
            </w:r>
            <w:r w:rsidR="00DB5D6D">
              <w:rPr>
                <w:rFonts w:ascii="Book Antiqua" w:hAnsi="Book Antiqua"/>
                <w:sz w:val="18"/>
                <w:szCs w:val="18"/>
              </w:rPr>
              <w:t>VA</w:t>
            </w:r>
            <w:r>
              <w:rPr>
                <w:rFonts w:ascii="Book Antiqua" w:hAnsi="Book Antiqua"/>
                <w:sz w:val="18"/>
                <w:szCs w:val="18"/>
              </w:rPr>
              <w:t>L ART</w:t>
            </w:r>
          </w:p>
        </w:tc>
      </w:tr>
      <w:tr w:rsidR="0002326B" w:rsidRPr="0021650B" w14:paraId="1F40B0D6" w14:textId="77777777" w:rsidTr="0019648B">
        <w:tc>
          <w:tcPr>
            <w:tcW w:w="5000" w:type="pct"/>
            <w:tcBorders>
              <w:bottom w:val="single" w:sz="4" w:space="0" w:color="auto"/>
            </w:tcBorders>
          </w:tcPr>
          <w:p w14:paraId="7FEF6D4A" w14:textId="77777777" w:rsidR="0002326B" w:rsidRPr="00620796" w:rsidRDefault="0002326B" w:rsidP="0002326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E2756">
              <w:rPr>
                <w:rFonts w:ascii="Book Antiqua" w:hAnsi="Book Antiqua"/>
                <w:sz w:val="18"/>
                <w:szCs w:val="18"/>
              </w:rPr>
              <w:t xml:space="preserve">FA </w:t>
            </w:r>
            <w:r>
              <w:rPr>
                <w:rFonts w:ascii="Book Antiqua" w:hAnsi="Book Antiqua"/>
                <w:sz w:val="18"/>
                <w:szCs w:val="18"/>
              </w:rPr>
              <w:t>0304 RENAISSANCE ART</w:t>
            </w:r>
          </w:p>
        </w:tc>
      </w:tr>
      <w:tr w:rsidR="0002326B" w:rsidRPr="00620796" w14:paraId="3ECC0EED" w14:textId="77777777" w:rsidTr="00BE66F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FCCCC73" w14:textId="77777777" w:rsidR="0002326B" w:rsidRPr="00620796" w:rsidRDefault="0002326B" w:rsidP="0002326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 0351 BAROQUE ART</w:t>
            </w:r>
          </w:p>
        </w:tc>
      </w:tr>
      <w:tr w:rsidR="0002326B" w:rsidRPr="00620796" w14:paraId="0E51A48E" w14:textId="77777777" w:rsidTr="0019648B">
        <w:tc>
          <w:tcPr>
            <w:tcW w:w="5000" w:type="pct"/>
            <w:tcBorders>
              <w:top w:val="single" w:sz="4" w:space="0" w:color="auto"/>
              <w:bottom w:val="single" w:sz="8" w:space="0" w:color="auto"/>
            </w:tcBorders>
          </w:tcPr>
          <w:p w14:paraId="356567F3" w14:textId="77777777" w:rsidR="0002326B" w:rsidRPr="006E2756" w:rsidRDefault="0002326B" w:rsidP="0002326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  <w:r w:rsidR="00054883">
              <w:rPr>
                <w:rFonts w:ascii="Book Antiqua" w:hAnsi="Book Antiqua"/>
                <w:sz w:val="18"/>
                <w:szCs w:val="18"/>
              </w:rPr>
              <w:t>A 0031 MODERN ART</w:t>
            </w:r>
          </w:p>
        </w:tc>
      </w:tr>
    </w:tbl>
    <w:p w14:paraId="6D2295CE" w14:textId="77777777" w:rsidR="005A0E8B" w:rsidRDefault="005A0E8B" w:rsidP="005A0E8B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62D9DED8" w14:textId="77777777" w:rsidR="005A0E8B" w:rsidRDefault="005A0E8B" w:rsidP="005A0E8B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5B46EA98" w14:textId="77777777" w:rsidR="00620796" w:rsidRPr="00620796" w:rsidRDefault="00344E88" w:rsidP="00620796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FINE ARTS</w:t>
      </w:r>
      <w:r w:rsidR="00C519EC"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AD417E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COURSES OFFERED</w:t>
      </w:r>
    </w:p>
    <w:p w14:paraId="4AA2B929" w14:textId="77777777" w:rsidR="008F67DD" w:rsidRPr="00620796" w:rsidRDefault="008F67DD" w:rsidP="00620796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AS FACULTY</w:t>
      </w:r>
      <w:r w:rsidR="00D45882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INTEREST AND SCHEDULING ALLOWS</w:t>
      </w:r>
    </w:p>
    <w:p w14:paraId="5FA641F8" w14:textId="77777777" w:rsidR="00BE66F4" w:rsidRPr="00A24900" w:rsidRDefault="00BE66F4" w:rsidP="007B56D3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1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597"/>
      </w:tblGrid>
      <w:tr w:rsidR="000C3DC4" w:rsidRPr="00A24900" w14:paraId="410B8EB6" w14:textId="77777777" w:rsidTr="00620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083DAC67" w14:textId="77777777" w:rsidR="000C3DC4" w:rsidRPr="00A24900" w:rsidRDefault="00620796" w:rsidP="00344E88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BE66F4" w:rsidRPr="0021650B" w14:paraId="172C52E6" w14:textId="77777777" w:rsidTr="00620796">
        <w:tc>
          <w:tcPr>
            <w:tcW w:w="5000" w:type="pct"/>
            <w:tcBorders>
              <w:bottom w:val="single" w:sz="4" w:space="0" w:color="auto"/>
            </w:tcBorders>
          </w:tcPr>
          <w:p w14:paraId="19E5925A" w14:textId="77777777" w:rsidR="00BE66F4" w:rsidRPr="006E2756" w:rsidRDefault="00BE66F4" w:rsidP="00C2056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 0054 ART LOOTING AND DESTRUCTION</w:t>
            </w:r>
          </w:p>
        </w:tc>
      </w:tr>
      <w:tr w:rsidR="00BE66F4" w:rsidRPr="0021650B" w14:paraId="18193558" w14:textId="77777777" w:rsidTr="00620796">
        <w:tc>
          <w:tcPr>
            <w:tcW w:w="5000" w:type="pct"/>
            <w:tcBorders>
              <w:bottom w:val="single" w:sz="4" w:space="0" w:color="auto"/>
            </w:tcBorders>
          </w:tcPr>
          <w:p w14:paraId="1A7510FB" w14:textId="77777777" w:rsidR="00BE66F4" w:rsidRPr="006E2756" w:rsidRDefault="00BE66F4" w:rsidP="00C2056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 0080 WORLD RELIGIOUS ARCHITECTURE</w:t>
            </w:r>
          </w:p>
        </w:tc>
      </w:tr>
      <w:tr w:rsidR="00BE66F4" w:rsidRPr="0021650B" w14:paraId="5DAD2063" w14:textId="77777777" w:rsidTr="00620796">
        <w:tc>
          <w:tcPr>
            <w:tcW w:w="5000" w:type="pct"/>
            <w:tcBorders>
              <w:bottom w:val="single" w:sz="4" w:space="0" w:color="auto"/>
            </w:tcBorders>
          </w:tcPr>
          <w:p w14:paraId="1A202160" w14:textId="77777777" w:rsidR="00BE66F4" w:rsidRPr="006E2756" w:rsidRDefault="00BE66F4" w:rsidP="00C2056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 0440 FRANK LLOYD WRIGHT</w:t>
            </w:r>
          </w:p>
        </w:tc>
      </w:tr>
      <w:tr w:rsidR="00BE66F4" w:rsidRPr="0021650B" w14:paraId="50042983" w14:textId="77777777" w:rsidTr="00620796">
        <w:tc>
          <w:tcPr>
            <w:tcW w:w="5000" w:type="pct"/>
            <w:tcBorders>
              <w:bottom w:val="single" w:sz="4" w:space="0" w:color="auto"/>
            </w:tcBorders>
          </w:tcPr>
          <w:p w14:paraId="55C05EDD" w14:textId="77777777" w:rsidR="00BE66F4" w:rsidRPr="006E2756" w:rsidRDefault="00BE66F4" w:rsidP="00C2056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 0450 TWENTIETH CENTRUY ARCHITECTURE</w:t>
            </w:r>
          </w:p>
        </w:tc>
      </w:tr>
      <w:tr w:rsidR="00BE66F4" w:rsidRPr="0021650B" w14:paraId="46FCB361" w14:textId="77777777" w:rsidTr="00620796">
        <w:tc>
          <w:tcPr>
            <w:tcW w:w="5000" w:type="pct"/>
            <w:tcBorders>
              <w:bottom w:val="single" w:sz="4" w:space="0" w:color="auto"/>
            </w:tcBorders>
          </w:tcPr>
          <w:p w14:paraId="4AB96FA4" w14:textId="77777777" w:rsidR="00BE66F4" w:rsidRPr="006E2756" w:rsidRDefault="00BE66F4" w:rsidP="00C2056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 0521 AMERICAN PAINTING 19TH CENTURY</w:t>
            </w:r>
          </w:p>
        </w:tc>
      </w:tr>
      <w:tr w:rsidR="00054883" w:rsidRPr="0021650B" w14:paraId="5F4FA6E9" w14:textId="77777777" w:rsidTr="00620796">
        <w:tc>
          <w:tcPr>
            <w:tcW w:w="5000" w:type="pct"/>
            <w:tcBorders>
              <w:bottom w:val="single" w:sz="4" w:space="0" w:color="auto"/>
            </w:tcBorders>
          </w:tcPr>
          <w:p w14:paraId="677A710B" w14:textId="77777777" w:rsidR="00054883" w:rsidRDefault="00054883" w:rsidP="00C2056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 0621 ART OF CHINA</w:t>
            </w:r>
          </w:p>
        </w:tc>
      </w:tr>
      <w:tr w:rsidR="00F93AB1" w:rsidRPr="0021650B" w14:paraId="0FA610DA" w14:textId="77777777" w:rsidTr="00620796">
        <w:tc>
          <w:tcPr>
            <w:tcW w:w="5000" w:type="pct"/>
            <w:tcBorders>
              <w:bottom w:val="single" w:sz="4" w:space="0" w:color="auto"/>
            </w:tcBorders>
          </w:tcPr>
          <w:p w14:paraId="0DC31269" w14:textId="77777777" w:rsidR="00F93AB1" w:rsidRPr="006E2756" w:rsidRDefault="00344E88" w:rsidP="00C2056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6E2756">
              <w:rPr>
                <w:rFonts w:ascii="Book Antiqua" w:hAnsi="Book Antiqua"/>
                <w:sz w:val="18"/>
                <w:szCs w:val="18"/>
              </w:rPr>
              <w:t xml:space="preserve">FA 1170 </w:t>
            </w:r>
            <w:r w:rsidR="00DD56AC">
              <w:rPr>
                <w:rFonts w:ascii="Book Antiqua" w:hAnsi="Book Antiqua"/>
                <w:sz w:val="18"/>
                <w:szCs w:val="18"/>
              </w:rPr>
              <w:t>FA</w:t>
            </w:r>
            <w:r w:rsidR="00C20568" w:rsidRPr="006E2756">
              <w:rPr>
                <w:rFonts w:ascii="Book Antiqua" w:hAnsi="Book Antiqua"/>
                <w:sz w:val="18"/>
                <w:szCs w:val="18"/>
              </w:rPr>
              <w:t xml:space="preserve"> INTERNSHIP</w:t>
            </w:r>
          </w:p>
        </w:tc>
      </w:tr>
      <w:tr w:rsidR="00106398" w:rsidRPr="00620796" w14:paraId="0A5527D3" w14:textId="77777777" w:rsidTr="00620796">
        <w:tc>
          <w:tcPr>
            <w:tcW w:w="5000" w:type="pct"/>
            <w:tcBorders>
              <w:top w:val="single" w:sz="4" w:space="0" w:color="auto"/>
              <w:bottom w:val="single" w:sz="8" w:space="0" w:color="auto"/>
            </w:tcBorders>
          </w:tcPr>
          <w:p w14:paraId="70E13257" w14:textId="77777777" w:rsidR="00106398" w:rsidRPr="00620796" w:rsidRDefault="00C20568" w:rsidP="0062079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E2756">
              <w:rPr>
                <w:rFonts w:ascii="Book Antiqua" w:hAnsi="Book Antiqua"/>
                <w:sz w:val="18"/>
                <w:szCs w:val="18"/>
              </w:rPr>
              <w:t xml:space="preserve">FA 1902 INDEPENDENT STUDY </w:t>
            </w:r>
          </w:p>
        </w:tc>
      </w:tr>
    </w:tbl>
    <w:p w14:paraId="7FE572A2" w14:textId="77777777" w:rsidR="005A0E8B" w:rsidRDefault="005A0E8B" w:rsidP="005A0E8B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206BBEC5" w14:textId="77777777" w:rsidR="005A0E8B" w:rsidRDefault="005A0E8B" w:rsidP="005A0E8B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6082403D" w14:textId="77777777" w:rsidR="00620796" w:rsidRPr="007B56D3" w:rsidRDefault="00620796" w:rsidP="007B56D3">
      <w:pPr>
        <w:ind w:left="720" w:right="900"/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</w:pPr>
      <w:r w:rsidRPr="002A0120">
        <w:rPr>
          <w:rStyle w:val="apple-converted-space"/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  <w:t>*Please note that we review this schedule of course offerings every year; additionally, note that it is dependent upon availability of faculty with appropriate disciplinary expertise.</w:t>
      </w:r>
    </w:p>
    <w:sectPr w:rsidR="00620796" w:rsidRPr="007B56D3" w:rsidSect="00620796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0D7"/>
    <w:rsid w:val="00017BF6"/>
    <w:rsid w:val="0002326B"/>
    <w:rsid w:val="00054883"/>
    <w:rsid w:val="000553D4"/>
    <w:rsid w:val="00070692"/>
    <w:rsid w:val="0008087E"/>
    <w:rsid w:val="000B0C61"/>
    <w:rsid w:val="000C02B3"/>
    <w:rsid w:val="000C3DC4"/>
    <w:rsid w:val="00106398"/>
    <w:rsid w:val="00160856"/>
    <w:rsid w:val="00197C57"/>
    <w:rsid w:val="001C6F65"/>
    <w:rsid w:val="001D022B"/>
    <w:rsid w:val="00207FC3"/>
    <w:rsid w:val="0021650B"/>
    <w:rsid w:val="002900FF"/>
    <w:rsid w:val="00305C17"/>
    <w:rsid w:val="003210E9"/>
    <w:rsid w:val="00344E88"/>
    <w:rsid w:val="003C457B"/>
    <w:rsid w:val="003D0D52"/>
    <w:rsid w:val="003E787D"/>
    <w:rsid w:val="004013E4"/>
    <w:rsid w:val="004512DB"/>
    <w:rsid w:val="00484FB9"/>
    <w:rsid w:val="00505318"/>
    <w:rsid w:val="0053173B"/>
    <w:rsid w:val="00553FA0"/>
    <w:rsid w:val="00573EA3"/>
    <w:rsid w:val="005A0E8B"/>
    <w:rsid w:val="006073CE"/>
    <w:rsid w:val="00616D4B"/>
    <w:rsid w:val="00620796"/>
    <w:rsid w:val="00634879"/>
    <w:rsid w:val="006365EA"/>
    <w:rsid w:val="00637669"/>
    <w:rsid w:val="00645A32"/>
    <w:rsid w:val="00682A33"/>
    <w:rsid w:val="006D03E4"/>
    <w:rsid w:val="006E2756"/>
    <w:rsid w:val="006F16D7"/>
    <w:rsid w:val="00752751"/>
    <w:rsid w:val="007B56D3"/>
    <w:rsid w:val="007B6979"/>
    <w:rsid w:val="007B73D2"/>
    <w:rsid w:val="007D70AA"/>
    <w:rsid w:val="00833815"/>
    <w:rsid w:val="008C0BDE"/>
    <w:rsid w:val="008F565F"/>
    <w:rsid w:val="008F67DD"/>
    <w:rsid w:val="0091164F"/>
    <w:rsid w:val="0092266C"/>
    <w:rsid w:val="0096730C"/>
    <w:rsid w:val="00974D9A"/>
    <w:rsid w:val="009A366A"/>
    <w:rsid w:val="009E1BA9"/>
    <w:rsid w:val="00A15D06"/>
    <w:rsid w:val="00A24900"/>
    <w:rsid w:val="00A30DA5"/>
    <w:rsid w:val="00A470CE"/>
    <w:rsid w:val="00A95672"/>
    <w:rsid w:val="00A9745C"/>
    <w:rsid w:val="00AC12A5"/>
    <w:rsid w:val="00AD417E"/>
    <w:rsid w:val="00B26098"/>
    <w:rsid w:val="00B506BC"/>
    <w:rsid w:val="00B51263"/>
    <w:rsid w:val="00B75012"/>
    <w:rsid w:val="00BC7588"/>
    <w:rsid w:val="00BE66F4"/>
    <w:rsid w:val="00C010C0"/>
    <w:rsid w:val="00C20568"/>
    <w:rsid w:val="00C519EC"/>
    <w:rsid w:val="00C53161"/>
    <w:rsid w:val="00C64F7F"/>
    <w:rsid w:val="00C8436F"/>
    <w:rsid w:val="00C96055"/>
    <w:rsid w:val="00CB5285"/>
    <w:rsid w:val="00CC6CC6"/>
    <w:rsid w:val="00CD60D7"/>
    <w:rsid w:val="00D45882"/>
    <w:rsid w:val="00D771E1"/>
    <w:rsid w:val="00DB5D6D"/>
    <w:rsid w:val="00DD56AC"/>
    <w:rsid w:val="00DF0FF1"/>
    <w:rsid w:val="00E00F15"/>
    <w:rsid w:val="00E0220F"/>
    <w:rsid w:val="00E108D1"/>
    <w:rsid w:val="00E11821"/>
    <w:rsid w:val="00E14BBB"/>
    <w:rsid w:val="00E36EFB"/>
    <w:rsid w:val="00EA71B1"/>
    <w:rsid w:val="00EE08C9"/>
    <w:rsid w:val="00F11951"/>
    <w:rsid w:val="00F33E33"/>
    <w:rsid w:val="00F43FF4"/>
    <w:rsid w:val="00F55F85"/>
    <w:rsid w:val="00F93AB1"/>
    <w:rsid w:val="00FB00F1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EC9C2"/>
  <w15:docId w15:val="{5587FC9E-D6B3-4823-8C1D-E9AC76BE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E11821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3EA3"/>
    <w:rPr>
      <w:color w:val="808080"/>
    </w:rPr>
  </w:style>
  <w:style w:type="character" w:customStyle="1" w:styleId="apple-converted-space">
    <w:name w:val="apple-converted-space"/>
    <w:basedOn w:val="DefaultParagraphFont"/>
    <w:rsid w:val="006D03E4"/>
  </w:style>
  <w:style w:type="paragraph" w:customStyle="1" w:styleId="Normal1">
    <w:name w:val="Normal1"/>
    <w:rsid w:val="001D022B"/>
    <w:pPr>
      <w:spacing w:after="0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A760-7685-4730-A903-74ED7631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Casti, Natalie J.</cp:lastModifiedBy>
  <cp:revision>29</cp:revision>
  <cp:lastPrinted>2018-06-07T19:29:00Z</cp:lastPrinted>
  <dcterms:created xsi:type="dcterms:W3CDTF">2017-01-25T02:24:00Z</dcterms:created>
  <dcterms:modified xsi:type="dcterms:W3CDTF">2021-02-25T15:20:00Z</dcterms:modified>
</cp:coreProperties>
</file>