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FE69" w14:textId="1CC32A07" w:rsidR="00613E4C" w:rsidRPr="001A7395" w:rsidRDefault="00B04535" w:rsidP="00613E4C">
      <w:pPr>
        <w:jc w:val="center"/>
        <w:rPr>
          <w:rFonts w:asciiTheme="minorHAnsi" w:hAnsiTheme="minorHAnsi" w:cstheme="minorHAnsi"/>
          <w:b/>
        </w:rPr>
      </w:pPr>
      <w:r>
        <w:rPr>
          <w:rFonts w:asciiTheme="minorHAnsi" w:hAnsiTheme="minorHAnsi" w:cstheme="minorHAnsi"/>
          <w:b/>
        </w:rPr>
        <w:t xml:space="preserve">Greek </w:t>
      </w:r>
      <w:r w:rsidR="00613E4C" w:rsidRPr="001A7395">
        <w:rPr>
          <w:rFonts w:asciiTheme="minorHAnsi" w:hAnsiTheme="minorHAnsi" w:cstheme="minorHAnsi"/>
          <w:b/>
        </w:rPr>
        <w:t>Organizational Housing Application</w:t>
      </w:r>
    </w:p>
    <w:p w14:paraId="795C4DBD" w14:textId="035B1DC3" w:rsidR="00613E4C" w:rsidRPr="001A7395" w:rsidRDefault="001079E0" w:rsidP="00613E4C">
      <w:pPr>
        <w:jc w:val="center"/>
        <w:rPr>
          <w:rFonts w:asciiTheme="minorHAnsi" w:hAnsiTheme="minorHAnsi" w:cstheme="minorHAnsi"/>
        </w:rPr>
      </w:pPr>
      <w:r w:rsidRPr="001A7395">
        <w:rPr>
          <w:rFonts w:asciiTheme="minorHAnsi" w:hAnsiTheme="minorHAnsi" w:cstheme="minorHAnsi"/>
          <w:b/>
        </w:rPr>
        <w:t>2023-2024</w:t>
      </w:r>
    </w:p>
    <w:p w14:paraId="79BD10E9" w14:textId="3FA2BFD8" w:rsidR="00613E4C" w:rsidRPr="001A7395" w:rsidRDefault="00613E4C" w:rsidP="0012629D">
      <w:pPr>
        <w:rPr>
          <w:rFonts w:asciiTheme="minorHAnsi" w:hAnsiTheme="minorHAnsi" w:cstheme="minorHAnsi"/>
          <w:sz w:val="22"/>
          <w:szCs w:val="22"/>
        </w:rPr>
      </w:pPr>
    </w:p>
    <w:p w14:paraId="4CD53793" w14:textId="4910BB98" w:rsidR="00613E4C" w:rsidRPr="001A7395" w:rsidRDefault="00B04535" w:rsidP="00613E4C">
      <w:pPr>
        <w:rPr>
          <w:rFonts w:asciiTheme="minorHAnsi" w:hAnsiTheme="minorHAnsi" w:cstheme="minorHAnsi"/>
          <w:sz w:val="22"/>
          <w:szCs w:val="22"/>
        </w:rPr>
      </w:pPr>
      <w:r>
        <w:rPr>
          <w:rFonts w:asciiTheme="minorHAnsi" w:hAnsiTheme="minorHAnsi" w:cstheme="minorHAnsi"/>
          <w:sz w:val="22"/>
          <w:szCs w:val="22"/>
        </w:rPr>
        <w:t>Greek</w:t>
      </w:r>
      <w:r w:rsidR="00613E4C" w:rsidRPr="001A7395">
        <w:rPr>
          <w:rFonts w:asciiTheme="minorHAnsi" w:hAnsiTheme="minorHAnsi" w:cstheme="minorHAnsi"/>
          <w:sz w:val="22"/>
          <w:szCs w:val="22"/>
        </w:rPr>
        <w:t xml:space="preserve"> organizations applying for organizational housing must be active organizations recognized by the Office of Campus Activities and Engagement</w:t>
      </w:r>
      <w:r>
        <w:rPr>
          <w:rFonts w:asciiTheme="minorHAnsi" w:hAnsiTheme="minorHAnsi" w:cstheme="minorHAnsi"/>
          <w:sz w:val="22"/>
          <w:szCs w:val="22"/>
        </w:rPr>
        <w:t xml:space="preserve"> and be in good standing with the University and its national organization</w:t>
      </w:r>
      <w:r w:rsidR="00613E4C" w:rsidRPr="001A7395">
        <w:rPr>
          <w:rFonts w:asciiTheme="minorHAnsi" w:hAnsiTheme="minorHAnsi" w:cstheme="minorHAnsi"/>
          <w:sz w:val="22"/>
          <w:szCs w:val="22"/>
        </w:rPr>
        <w:t xml:space="preserve">.  The </w:t>
      </w:r>
      <w:r w:rsidR="009E7D29" w:rsidRPr="001A7395">
        <w:rPr>
          <w:rFonts w:asciiTheme="minorHAnsi" w:hAnsiTheme="minorHAnsi" w:cstheme="minorHAnsi"/>
          <w:sz w:val="22"/>
          <w:szCs w:val="22"/>
        </w:rPr>
        <w:t>organiz</w:t>
      </w:r>
      <w:r w:rsidR="00613E4C" w:rsidRPr="001A7395">
        <w:rPr>
          <w:rFonts w:asciiTheme="minorHAnsi" w:hAnsiTheme="minorHAnsi" w:cstheme="minorHAnsi"/>
          <w:sz w:val="22"/>
          <w:szCs w:val="22"/>
        </w:rPr>
        <w:t xml:space="preserve">ation will be assigned organizational housing for the fall and spring terms only.  The </w:t>
      </w:r>
      <w:r w:rsidR="009E7D29" w:rsidRPr="001A7395">
        <w:rPr>
          <w:rFonts w:asciiTheme="minorHAnsi" w:hAnsiTheme="minorHAnsi" w:cstheme="minorHAnsi"/>
          <w:sz w:val="22"/>
          <w:szCs w:val="22"/>
        </w:rPr>
        <w:t>organiz</w:t>
      </w:r>
      <w:r w:rsidR="00613E4C" w:rsidRPr="001A7395">
        <w:rPr>
          <w:rFonts w:asciiTheme="minorHAnsi" w:hAnsiTheme="minorHAnsi" w:cstheme="minorHAnsi"/>
          <w:sz w:val="22"/>
          <w:szCs w:val="22"/>
        </w:rPr>
        <w:t xml:space="preserve">ation will be required to apply each year if organizational housing is desired.  Organizations must agree to abide by the procedures and guidelines outlined in this document to obtain and maintain organizational housing privileges.  </w:t>
      </w:r>
    </w:p>
    <w:p w14:paraId="21911AF6" w14:textId="56C40FE1" w:rsidR="00CC67D0" w:rsidRPr="001A7395" w:rsidRDefault="00CC67D0" w:rsidP="00613E4C">
      <w:pPr>
        <w:rPr>
          <w:rFonts w:asciiTheme="minorHAnsi" w:hAnsiTheme="minorHAnsi" w:cstheme="minorHAnsi"/>
          <w:sz w:val="22"/>
          <w:szCs w:val="22"/>
        </w:rPr>
      </w:pPr>
    </w:p>
    <w:p w14:paraId="76D83971" w14:textId="42FC6936" w:rsidR="00CC67D0" w:rsidRPr="001A7395" w:rsidRDefault="00CC67D0" w:rsidP="00CC67D0">
      <w:pPr>
        <w:rPr>
          <w:rFonts w:asciiTheme="minorHAnsi" w:hAnsiTheme="minorHAnsi" w:cstheme="minorHAnsi"/>
          <w:i/>
          <w:iCs/>
          <w:sz w:val="22"/>
          <w:szCs w:val="22"/>
        </w:rPr>
      </w:pPr>
      <w:r w:rsidRPr="001A7395">
        <w:rPr>
          <w:rFonts w:asciiTheme="minorHAnsi" w:hAnsiTheme="minorHAnsi" w:cstheme="minorHAnsi"/>
          <w:i/>
          <w:iCs/>
          <w:sz w:val="22"/>
          <w:szCs w:val="22"/>
        </w:rPr>
        <w:t xml:space="preserve">Effective the 2023-2024 academic year, all </w:t>
      </w:r>
      <w:r w:rsidRPr="001A7395">
        <w:rPr>
          <w:rFonts w:asciiTheme="minorHAnsi" w:hAnsiTheme="minorHAnsi" w:cstheme="minorHAnsi"/>
          <w:b/>
          <w:bCs/>
          <w:i/>
          <w:iCs/>
          <w:sz w:val="22"/>
          <w:szCs w:val="22"/>
        </w:rPr>
        <w:t>large-size Greek organizational house</w:t>
      </w:r>
      <w:r w:rsidRPr="001A7395">
        <w:rPr>
          <w:rFonts w:asciiTheme="minorHAnsi" w:hAnsiTheme="minorHAnsi" w:cstheme="minorHAnsi"/>
          <w:i/>
          <w:iCs/>
          <w:sz w:val="22"/>
          <w:szCs w:val="22"/>
        </w:rPr>
        <w:t xml:space="preserve">s will include 7 bedrooms (4.5 suites) and one dedicated study room.  The dedicated study room is to be used for academic purposes only and cannot be used to accommodate overnight guests, hold parties, store belongings, or other uses.  The use of that space for non-academic purposes will result in fines and/or judicial action up to and including revocation of organizational housing status. </w:t>
      </w:r>
    </w:p>
    <w:p w14:paraId="40829C15" w14:textId="77777777" w:rsidR="00613E4C" w:rsidRPr="001A7395" w:rsidRDefault="00613E4C" w:rsidP="0012629D">
      <w:pPr>
        <w:rPr>
          <w:rFonts w:asciiTheme="minorHAnsi" w:hAnsiTheme="minorHAnsi" w:cstheme="minorHAnsi"/>
          <w:sz w:val="22"/>
          <w:szCs w:val="22"/>
        </w:rPr>
      </w:pPr>
    </w:p>
    <w:p w14:paraId="23937F9B" w14:textId="440DF4CB" w:rsidR="00613E4C" w:rsidRPr="001A7395" w:rsidRDefault="00613E4C" w:rsidP="00896809">
      <w:pPr>
        <w:spacing w:line="360" w:lineRule="auto"/>
        <w:rPr>
          <w:rFonts w:asciiTheme="minorHAnsi" w:hAnsiTheme="minorHAnsi" w:cstheme="minorHAnsi"/>
          <w:sz w:val="22"/>
          <w:szCs w:val="22"/>
        </w:rPr>
      </w:pPr>
      <w:r w:rsidRPr="001A7395">
        <w:rPr>
          <w:rFonts w:asciiTheme="minorHAnsi" w:hAnsiTheme="minorHAnsi" w:cstheme="minorHAnsi"/>
          <w:b/>
          <w:bCs/>
          <w:sz w:val="22"/>
          <w:szCs w:val="22"/>
        </w:rPr>
        <w:t>Organization</w:t>
      </w:r>
      <w:r w:rsidR="00DF6931" w:rsidRPr="001A7395">
        <w:rPr>
          <w:rFonts w:asciiTheme="minorHAnsi" w:hAnsiTheme="minorHAnsi" w:cstheme="minorHAnsi"/>
          <w:b/>
          <w:bCs/>
          <w:sz w:val="22"/>
          <w:szCs w:val="22"/>
        </w:rPr>
        <w:t>’s</w:t>
      </w:r>
      <w:r w:rsidRPr="001A7395">
        <w:rPr>
          <w:rFonts w:asciiTheme="minorHAnsi" w:hAnsiTheme="minorHAnsi" w:cstheme="minorHAnsi"/>
          <w:b/>
          <w:bCs/>
          <w:sz w:val="22"/>
          <w:szCs w:val="22"/>
        </w:rPr>
        <w:t xml:space="preserve"> Name:</w:t>
      </w:r>
      <w:r w:rsidRPr="001A7395">
        <w:rPr>
          <w:rFonts w:asciiTheme="minorHAnsi" w:hAnsiTheme="minorHAnsi" w:cstheme="minorHAnsi"/>
          <w:sz w:val="22"/>
          <w:szCs w:val="22"/>
        </w:rPr>
        <w:tab/>
      </w:r>
      <w:sdt>
        <w:sdtPr>
          <w:rPr>
            <w:rFonts w:asciiTheme="minorHAnsi" w:hAnsiTheme="minorHAnsi" w:cstheme="minorHAnsi"/>
            <w:sz w:val="22"/>
            <w:szCs w:val="22"/>
          </w:rPr>
          <w:id w:val="-1898740961"/>
          <w:placeholder>
            <w:docPart w:val="B879AF08B12A44BCA247AD67736CB7A4"/>
          </w:placeholder>
          <w:showingPlcHdr/>
          <w:text/>
        </w:sdtPr>
        <w:sdtEndPr/>
        <w:sdtContent>
          <w:r w:rsidR="00B32865" w:rsidRPr="001A7395">
            <w:rPr>
              <w:rStyle w:val="PlaceholderText"/>
              <w:rFonts w:asciiTheme="minorHAnsi" w:hAnsiTheme="minorHAnsi" w:cstheme="minorHAnsi"/>
              <w:color w:val="auto"/>
              <w:u w:val="single"/>
            </w:rPr>
            <w:t>Click or tap here to enter text.</w:t>
          </w:r>
        </w:sdtContent>
      </w:sdt>
    </w:p>
    <w:p w14:paraId="62E62A72" w14:textId="75CDDA2C" w:rsidR="00613E4C" w:rsidRPr="001A7395" w:rsidRDefault="00613E4C" w:rsidP="00896809">
      <w:pPr>
        <w:spacing w:line="360" w:lineRule="auto"/>
        <w:rPr>
          <w:rFonts w:asciiTheme="minorHAnsi" w:hAnsiTheme="minorHAnsi" w:cstheme="minorHAnsi"/>
          <w:sz w:val="22"/>
          <w:szCs w:val="22"/>
        </w:rPr>
      </w:pPr>
      <w:r w:rsidRPr="001A7395">
        <w:rPr>
          <w:rFonts w:asciiTheme="minorHAnsi" w:hAnsiTheme="minorHAnsi" w:cstheme="minorHAnsi"/>
          <w:b/>
          <w:bCs/>
          <w:sz w:val="22"/>
          <w:szCs w:val="22"/>
        </w:rPr>
        <w:t>Organization</w:t>
      </w:r>
      <w:r w:rsidR="00DF6931" w:rsidRPr="001A7395">
        <w:rPr>
          <w:rFonts w:asciiTheme="minorHAnsi" w:hAnsiTheme="minorHAnsi" w:cstheme="minorHAnsi"/>
          <w:b/>
          <w:bCs/>
          <w:sz w:val="22"/>
          <w:szCs w:val="22"/>
        </w:rPr>
        <w:t>’s</w:t>
      </w:r>
      <w:r w:rsidRPr="001A7395">
        <w:rPr>
          <w:rFonts w:asciiTheme="minorHAnsi" w:hAnsiTheme="minorHAnsi" w:cstheme="minorHAnsi"/>
          <w:b/>
          <w:bCs/>
          <w:sz w:val="22"/>
          <w:szCs w:val="22"/>
        </w:rPr>
        <w:t xml:space="preserve"> President:</w:t>
      </w:r>
      <w:r w:rsidR="00B32865" w:rsidRPr="001A7395">
        <w:rPr>
          <w:rFonts w:asciiTheme="minorHAnsi" w:hAnsiTheme="minorHAnsi" w:cstheme="minorHAnsi"/>
          <w:sz w:val="22"/>
          <w:szCs w:val="22"/>
        </w:rPr>
        <w:t xml:space="preserve"> </w:t>
      </w:r>
      <w:sdt>
        <w:sdtPr>
          <w:rPr>
            <w:rFonts w:asciiTheme="minorHAnsi" w:hAnsiTheme="minorHAnsi" w:cstheme="minorHAnsi"/>
            <w:sz w:val="22"/>
            <w:szCs w:val="22"/>
          </w:rPr>
          <w:id w:val="-1678580845"/>
          <w:placeholder>
            <w:docPart w:val="B35C1184EFB24E82AD9BBD83D325CA4F"/>
          </w:placeholder>
          <w:showingPlcHdr/>
          <w:text/>
        </w:sdtPr>
        <w:sdtEndPr/>
        <w:sdtContent>
          <w:r w:rsidR="00B32865" w:rsidRPr="001A7395">
            <w:rPr>
              <w:rStyle w:val="PlaceholderText"/>
              <w:rFonts w:asciiTheme="minorHAnsi" w:hAnsiTheme="minorHAnsi" w:cstheme="minorHAnsi"/>
              <w:color w:val="auto"/>
              <w:u w:val="single"/>
            </w:rPr>
            <w:t>Click or tap here to enter text.</w:t>
          </w:r>
        </w:sdtContent>
      </w:sdt>
    </w:p>
    <w:p w14:paraId="53203A24" w14:textId="09F7DF58" w:rsidR="00613E4C" w:rsidRPr="001A7395" w:rsidRDefault="00613E4C" w:rsidP="00896809">
      <w:pPr>
        <w:spacing w:line="360" w:lineRule="auto"/>
        <w:rPr>
          <w:rFonts w:asciiTheme="minorHAnsi" w:hAnsiTheme="minorHAnsi" w:cstheme="minorHAnsi"/>
          <w:sz w:val="22"/>
          <w:szCs w:val="22"/>
        </w:rPr>
      </w:pPr>
      <w:r w:rsidRPr="001A7395">
        <w:rPr>
          <w:rFonts w:asciiTheme="minorHAnsi" w:hAnsiTheme="minorHAnsi" w:cstheme="minorHAnsi"/>
          <w:b/>
          <w:bCs/>
          <w:sz w:val="22"/>
          <w:szCs w:val="22"/>
        </w:rPr>
        <w:t>Cell Phone:</w:t>
      </w:r>
      <w:sdt>
        <w:sdtPr>
          <w:rPr>
            <w:rFonts w:asciiTheme="minorHAnsi" w:hAnsiTheme="minorHAnsi" w:cstheme="minorHAnsi"/>
            <w:b/>
            <w:bCs/>
            <w:sz w:val="22"/>
            <w:szCs w:val="22"/>
          </w:rPr>
          <w:id w:val="-39983131"/>
          <w:placeholder>
            <w:docPart w:val="21F2AA29EC2B483E9B930E9F4D8D3D67"/>
          </w:placeholder>
          <w:showingPlcHdr/>
          <w:text/>
        </w:sdtPr>
        <w:sdtEndPr>
          <w:rPr>
            <w:b w:val="0"/>
            <w:bCs w:val="0"/>
          </w:rPr>
        </w:sdtEndPr>
        <w:sdtContent>
          <w:r w:rsidR="00B32865" w:rsidRPr="001A7395">
            <w:rPr>
              <w:rStyle w:val="PlaceholderText"/>
              <w:rFonts w:asciiTheme="minorHAnsi" w:hAnsiTheme="minorHAnsi" w:cstheme="minorHAnsi"/>
              <w:color w:val="auto"/>
              <w:u w:val="single"/>
            </w:rPr>
            <w:t>Click or tap here to enter text.</w:t>
          </w:r>
        </w:sdtContent>
      </w:sdt>
      <w:r w:rsidR="00B32865" w:rsidRPr="001A7395">
        <w:rPr>
          <w:rFonts w:asciiTheme="minorHAnsi" w:hAnsiTheme="minorHAnsi" w:cstheme="minorHAnsi"/>
          <w:sz w:val="22"/>
          <w:szCs w:val="22"/>
        </w:rPr>
        <w:tab/>
      </w:r>
      <w:r w:rsidR="00B32865" w:rsidRPr="001A7395">
        <w:rPr>
          <w:rFonts w:asciiTheme="minorHAnsi" w:hAnsiTheme="minorHAnsi" w:cstheme="minorHAnsi"/>
          <w:sz w:val="22"/>
          <w:szCs w:val="22"/>
        </w:rPr>
        <w:tab/>
      </w:r>
      <w:r w:rsidRPr="001A7395">
        <w:rPr>
          <w:rFonts w:asciiTheme="minorHAnsi" w:hAnsiTheme="minorHAnsi" w:cstheme="minorHAnsi"/>
          <w:b/>
          <w:bCs/>
          <w:sz w:val="22"/>
          <w:szCs w:val="22"/>
        </w:rPr>
        <w:t>Pitt Email:</w:t>
      </w:r>
      <w:sdt>
        <w:sdtPr>
          <w:rPr>
            <w:rFonts w:asciiTheme="minorHAnsi" w:hAnsiTheme="minorHAnsi" w:cstheme="minorHAnsi"/>
            <w:sz w:val="22"/>
            <w:szCs w:val="22"/>
          </w:rPr>
          <w:id w:val="311993719"/>
          <w:placeholder>
            <w:docPart w:val="E49AB6887B63452D9E1602305CD594B5"/>
          </w:placeholder>
          <w:showingPlcHdr/>
          <w:text/>
        </w:sdtPr>
        <w:sdtEndPr/>
        <w:sdtContent>
          <w:r w:rsidR="00B32865" w:rsidRPr="001A7395">
            <w:rPr>
              <w:rStyle w:val="PlaceholderText"/>
              <w:rFonts w:asciiTheme="minorHAnsi" w:hAnsiTheme="minorHAnsi" w:cstheme="minorHAnsi"/>
              <w:color w:val="auto"/>
              <w:u w:val="single"/>
            </w:rPr>
            <w:t>Click or tap here to enter text.</w:t>
          </w:r>
        </w:sdtContent>
      </w:sdt>
      <w:r w:rsidRPr="001A7395">
        <w:rPr>
          <w:rFonts w:asciiTheme="minorHAnsi" w:hAnsiTheme="minorHAnsi" w:cstheme="minorHAnsi"/>
          <w:sz w:val="22"/>
          <w:szCs w:val="22"/>
        </w:rPr>
        <w:tab/>
      </w:r>
      <w:r w:rsidR="004E13F2" w:rsidRPr="001A7395">
        <w:rPr>
          <w:rFonts w:asciiTheme="minorHAnsi" w:hAnsiTheme="minorHAnsi" w:cstheme="minorHAnsi"/>
          <w:sz w:val="22"/>
          <w:szCs w:val="22"/>
        </w:rPr>
        <w:tab/>
      </w:r>
      <w:r w:rsidRPr="001A7395">
        <w:rPr>
          <w:rFonts w:asciiTheme="minorHAnsi" w:hAnsiTheme="minorHAnsi" w:cstheme="minorHAnsi"/>
          <w:sz w:val="22"/>
          <w:szCs w:val="22"/>
        </w:rPr>
        <w:t xml:space="preserve">  </w:t>
      </w:r>
    </w:p>
    <w:p w14:paraId="7EC1AF66" w14:textId="20217449" w:rsidR="00613E4C" w:rsidRPr="001A7395" w:rsidRDefault="00613E4C" w:rsidP="00896809">
      <w:pPr>
        <w:spacing w:line="360" w:lineRule="auto"/>
        <w:rPr>
          <w:rFonts w:asciiTheme="minorHAnsi" w:hAnsiTheme="minorHAnsi" w:cstheme="minorHAnsi"/>
          <w:sz w:val="22"/>
          <w:szCs w:val="22"/>
        </w:rPr>
      </w:pPr>
      <w:r w:rsidRPr="001A7395">
        <w:rPr>
          <w:rFonts w:asciiTheme="minorHAnsi" w:hAnsiTheme="minorHAnsi" w:cstheme="minorHAnsi"/>
          <w:b/>
          <w:bCs/>
          <w:sz w:val="22"/>
          <w:szCs w:val="22"/>
        </w:rPr>
        <w:t>Organization</w:t>
      </w:r>
      <w:r w:rsidR="00DF6931" w:rsidRPr="001A7395">
        <w:rPr>
          <w:rFonts w:asciiTheme="minorHAnsi" w:hAnsiTheme="minorHAnsi" w:cstheme="minorHAnsi"/>
          <w:b/>
          <w:bCs/>
          <w:sz w:val="22"/>
          <w:szCs w:val="22"/>
        </w:rPr>
        <w:t>’s</w:t>
      </w:r>
      <w:r w:rsidRPr="001A7395">
        <w:rPr>
          <w:rFonts w:asciiTheme="minorHAnsi" w:hAnsiTheme="minorHAnsi" w:cstheme="minorHAnsi"/>
          <w:b/>
          <w:bCs/>
          <w:sz w:val="22"/>
          <w:szCs w:val="22"/>
        </w:rPr>
        <w:t xml:space="preserve"> Advisor:</w:t>
      </w:r>
      <w:r w:rsidR="00B32865" w:rsidRPr="001A7395">
        <w:rPr>
          <w:rFonts w:asciiTheme="minorHAnsi" w:hAnsiTheme="minorHAnsi" w:cstheme="minorHAnsi"/>
          <w:sz w:val="22"/>
          <w:szCs w:val="22"/>
        </w:rPr>
        <w:t xml:space="preserve"> </w:t>
      </w:r>
      <w:sdt>
        <w:sdtPr>
          <w:rPr>
            <w:rFonts w:asciiTheme="minorHAnsi" w:hAnsiTheme="minorHAnsi" w:cstheme="minorHAnsi"/>
            <w:sz w:val="22"/>
            <w:szCs w:val="22"/>
          </w:rPr>
          <w:id w:val="1592283682"/>
          <w:placeholder>
            <w:docPart w:val="05C86E5DCBED4EFBAB669A4DE3778D2C"/>
          </w:placeholder>
          <w:showingPlcHdr/>
          <w:text/>
        </w:sdtPr>
        <w:sdtEndPr/>
        <w:sdtContent>
          <w:r w:rsidR="00B32865" w:rsidRPr="001A7395">
            <w:rPr>
              <w:rStyle w:val="PlaceholderText"/>
              <w:rFonts w:asciiTheme="minorHAnsi" w:hAnsiTheme="minorHAnsi" w:cstheme="minorHAnsi"/>
              <w:color w:val="auto"/>
              <w:u w:val="single"/>
            </w:rPr>
            <w:t>Click or tap here to enter text.</w:t>
          </w:r>
        </w:sdtContent>
      </w:sdt>
    </w:p>
    <w:p w14:paraId="3903498E" w14:textId="07697035" w:rsidR="00613E4C" w:rsidRPr="001A7395" w:rsidRDefault="00613E4C" w:rsidP="00896809">
      <w:pPr>
        <w:spacing w:line="360" w:lineRule="auto"/>
        <w:rPr>
          <w:rFonts w:asciiTheme="minorHAnsi" w:hAnsiTheme="minorHAnsi" w:cstheme="minorHAnsi"/>
          <w:sz w:val="22"/>
          <w:szCs w:val="22"/>
        </w:rPr>
      </w:pPr>
      <w:r w:rsidRPr="001A7395">
        <w:rPr>
          <w:rFonts w:asciiTheme="minorHAnsi" w:hAnsiTheme="minorHAnsi" w:cstheme="minorHAnsi"/>
          <w:b/>
          <w:bCs/>
          <w:sz w:val="22"/>
          <w:szCs w:val="22"/>
        </w:rPr>
        <w:t>Campus Phone:</w:t>
      </w:r>
      <w:r w:rsidRPr="001A7395">
        <w:rPr>
          <w:rFonts w:asciiTheme="minorHAnsi" w:hAnsiTheme="minorHAnsi" w:cstheme="minorHAnsi"/>
          <w:sz w:val="22"/>
          <w:szCs w:val="22"/>
        </w:rPr>
        <w:tab/>
      </w:r>
      <w:r w:rsidR="00B32865" w:rsidRPr="001A7395">
        <w:rPr>
          <w:rFonts w:asciiTheme="minorHAnsi" w:hAnsiTheme="minorHAnsi" w:cstheme="minorHAnsi"/>
          <w:sz w:val="22"/>
          <w:szCs w:val="22"/>
        </w:rPr>
        <w:t xml:space="preserve"> </w:t>
      </w:r>
      <w:sdt>
        <w:sdtPr>
          <w:rPr>
            <w:rFonts w:asciiTheme="minorHAnsi" w:hAnsiTheme="minorHAnsi" w:cstheme="minorHAnsi"/>
            <w:sz w:val="22"/>
            <w:szCs w:val="22"/>
          </w:rPr>
          <w:id w:val="-1705936319"/>
          <w:placeholder>
            <w:docPart w:val="BC6A8E6E0D64422EB18BF29575A92B02"/>
          </w:placeholder>
          <w:showingPlcHdr/>
          <w:text/>
        </w:sdtPr>
        <w:sdtEndPr/>
        <w:sdtContent>
          <w:r w:rsidR="00B32865" w:rsidRPr="001A7395">
            <w:rPr>
              <w:rStyle w:val="PlaceholderText"/>
              <w:rFonts w:asciiTheme="minorHAnsi" w:hAnsiTheme="minorHAnsi" w:cstheme="minorHAnsi"/>
              <w:color w:val="auto"/>
              <w:u w:val="single"/>
            </w:rPr>
            <w:t>Click or tap here to enter text.</w:t>
          </w:r>
        </w:sdtContent>
      </w:sdt>
      <w:r w:rsidR="00B32865" w:rsidRPr="001A7395">
        <w:rPr>
          <w:rFonts w:asciiTheme="minorHAnsi" w:hAnsiTheme="minorHAnsi" w:cstheme="minorHAnsi"/>
          <w:sz w:val="22"/>
          <w:szCs w:val="22"/>
        </w:rPr>
        <w:tab/>
      </w:r>
      <w:r w:rsidR="00811A9A" w:rsidRPr="001A7395">
        <w:rPr>
          <w:rFonts w:asciiTheme="minorHAnsi" w:hAnsiTheme="minorHAnsi" w:cstheme="minorHAnsi"/>
          <w:b/>
          <w:bCs/>
          <w:sz w:val="22"/>
          <w:szCs w:val="22"/>
        </w:rPr>
        <w:t>Pitt</w:t>
      </w:r>
      <w:r w:rsidR="00811A9A" w:rsidRPr="001A7395">
        <w:rPr>
          <w:rFonts w:asciiTheme="minorHAnsi" w:hAnsiTheme="minorHAnsi" w:cstheme="minorHAnsi"/>
          <w:sz w:val="22"/>
          <w:szCs w:val="22"/>
        </w:rPr>
        <w:t xml:space="preserve"> </w:t>
      </w:r>
      <w:r w:rsidRPr="001A7395">
        <w:rPr>
          <w:rFonts w:asciiTheme="minorHAnsi" w:hAnsiTheme="minorHAnsi" w:cstheme="minorHAnsi"/>
          <w:b/>
          <w:bCs/>
          <w:sz w:val="22"/>
          <w:szCs w:val="22"/>
        </w:rPr>
        <w:t>Email:</w:t>
      </w:r>
      <w:r w:rsidR="00B32865" w:rsidRPr="001A7395">
        <w:rPr>
          <w:rFonts w:asciiTheme="minorHAnsi" w:hAnsiTheme="minorHAnsi" w:cstheme="minorHAnsi"/>
          <w:sz w:val="22"/>
          <w:szCs w:val="22"/>
        </w:rPr>
        <w:t xml:space="preserve"> </w:t>
      </w:r>
      <w:sdt>
        <w:sdtPr>
          <w:rPr>
            <w:rFonts w:asciiTheme="minorHAnsi" w:hAnsiTheme="minorHAnsi" w:cstheme="minorHAnsi"/>
            <w:sz w:val="22"/>
            <w:szCs w:val="22"/>
          </w:rPr>
          <w:id w:val="-552237575"/>
          <w:placeholder>
            <w:docPart w:val="777C56D900594D7DB1E9CFE70509BC4E"/>
          </w:placeholder>
          <w:showingPlcHdr/>
          <w:text/>
        </w:sdtPr>
        <w:sdtEndPr/>
        <w:sdtContent>
          <w:r w:rsidR="00B32865" w:rsidRPr="001A7395">
            <w:rPr>
              <w:rStyle w:val="PlaceholderText"/>
              <w:rFonts w:asciiTheme="minorHAnsi" w:hAnsiTheme="minorHAnsi" w:cstheme="minorHAnsi"/>
              <w:color w:val="auto"/>
              <w:u w:val="single"/>
            </w:rPr>
            <w:t>Click or tap here to enter text.</w:t>
          </w:r>
        </w:sdtContent>
      </w:sdt>
    </w:p>
    <w:p w14:paraId="305B0454" w14:textId="41F69D29" w:rsidR="00613E4C" w:rsidRPr="001A7395" w:rsidRDefault="00613E4C" w:rsidP="00896809">
      <w:pPr>
        <w:spacing w:line="360" w:lineRule="auto"/>
        <w:rPr>
          <w:rFonts w:asciiTheme="minorHAnsi" w:hAnsiTheme="minorHAnsi" w:cstheme="minorHAnsi"/>
          <w:sz w:val="22"/>
          <w:szCs w:val="22"/>
        </w:rPr>
      </w:pPr>
      <w:r w:rsidRPr="001A7395">
        <w:rPr>
          <w:rFonts w:asciiTheme="minorHAnsi" w:hAnsiTheme="minorHAnsi" w:cstheme="minorHAnsi"/>
          <w:b/>
          <w:bCs/>
          <w:sz w:val="22"/>
          <w:szCs w:val="22"/>
        </w:rPr>
        <w:t>How many members does your organization have?</w:t>
      </w:r>
      <w:r w:rsidR="004E13F2" w:rsidRPr="001A7395">
        <w:rPr>
          <w:rFonts w:asciiTheme="minorHAnsi" w:hAnsiTheme="minorHAnsi" w:cstheme="minorHAnsi"/>
          <w:sz w:val="22"/>
          <w:szCs w:val="22"/>
        </w:rPr>
        <w:t xml:space="preserve">  </w:t>
      </w:r>
      <w:sdt>
        <w:sdtPr>
          <w:rPr>
            <w:rFonts w:asciiTheme="minorHAnsi" w:hAnsiTheme="minorHAnsi" w:cstheme="minorHAnsi"/>
            <w:sz w:val="22"/>
            <w:szCs w:val="22"/>
          </w:rPr>
          <w:id w:val="708150177"/>
          <w:placeholder>
            <w:docPart w:val="DABB420A53174642891DC9D8406EFD59"/>
          </w:placeholder>
          <w:showingPlcHdr/>
          <w:text/>
        </w:sdtPr>
        <w:sdtEndPr/>
        <w:sdtContent>
          <w:r w:rsidR="00811A9A" w:rsidRPr="001A7395">
            <w:rPr>
              <w:rStyle w:val="PlaceholderText"/>
              <w:rFonts w:asciiTheme="minorHAnsi" w:hAnsiTheme="minorHAnsi" w:cstheme="minorHAnsi"/>
              <w:color w:val="auto"/>
              <w:u w:val="single"/>
            </w:rPr>
            <w:t>Click or tap here to enter text.</w:t>
          </w:r>
        </w:sdtContent>
      </w:sdt>
    </w:p>
    <w:p w14:paraId="5EE6AE4A" w14:textId="3DCF340B" w:rsidR="00613E4C" w:rsidRPr="001A7395" w:rsidRDefault="00613E4C" w:rsidP="00896809">
      <w:pPr>
        <w:spacing w:line="360" w:lineRule="auto"/>
        <w:rPr>
          <w:rFonts w:asciiTheme="minorHAnsi" w:hAnsiTheme="minorHAnsi" w:cstheme="minorHAnsi"/>
          <w:sz w:val="22"/>
          <w:szCs w:val="22"/>
        </w:rPr>
      </w:pPr>
      <w:r w:rsidRPr="001A7395">
        <w:rPr>
          <w:rFonts w:asciiTheme="minorHAnsi" w:hAnsiTheme="minorHAnsi" w:cstheme="minorHAnsi"/>
          <w:b/>
          <w:bCs/>
          <w:sz w:val="22"/>
          <w:szCs w:val="22"/>
        </w:rPr>
        <w:t>What size lodge do you want to live i</w:t>
      </w:r>
      <w:r w:rsidR="003B3479" w:rsidRPr="001A7395">
        <w:rPr>
          <w:rFonts w:asciiTheme="minorHAnsi" w:hAnsiTheme="minorHAnsi" w:cstheme="minorHAnsi"/>
          <w:b/>
          <w:bCs/>
          <w:sz w:val="22"/>
          <w:szCs w:val="22"/>
        </w:rPr>
        <w:t>n (check one)?</w:t>
      </w:r>
      <w:r w:rsidRPr="001A7395">
        <w:rPr>
          <w:rFonts w:asciiTheme="minorHAnsi" w:hAnsiTheme="minorHAnsi" w:cstheme="minorHAnsi"/>
          <w:sz w:val="22"/>
          <w:szCs w:val="22"/>
        </w:rPr>
        <w:tab/>
      </w:r>
      <w:sdt>
        <w:sdtPr>
          <w:rPr>
            <w:rFonts w:asciiTheme="minorHAnsi" w:hAnsiTheme="minorHAnsi" w:cstheme="minorHAnsi"/>
            <w:sz w:val="22"/>
            <w:szCs w:val="22"/>
          </w:rPr>
          <w:id w:val="-110748712"/>
          <w14:checkbox>
            <w14:checked w14:val="0"/>
            <w14:checkedState w14:val="2612" w14:font="MS Gothic"/>
            <w14:uncheckedState w14:val="2610" w14:font="MS Gothic"/>
          </w14:checkbox>
        </w:sdtPr>
        <w:sdtEndPr/>
        <w:sdtContent>
          <w:r w:rsidR="00B32865" w:rsidRPr="001A7395">
            <w:rPr>
              <w:rFonts w:ascii="Segoe UI Symbol" w:eastAsia="MS Gothic" w:hAnsi="Segoe UI Symbol" w:cs="Segoe UI Symbol"/>
              <w:sz w:val="22"/>
              <w:szCs w:val="22"/>
            </w:rPr>
            <w:t>☐</w:t>
          </w:r>
        </w:sdtContent>
      </w:sdt>
      <w:r w:rsidR="00B32865" w:rsidRPr="001A7395">
        <w:rPr>
          <w:rFonts w:asciiTheme="minorHAnsi" w:hAnsiTheme="minorHAnsi" w:cstheme="minorHAnsi"/>
          <w:sz w:val="22"/>
          <w:szCs w:val="22"/>
        </w:rPr>
        <w:t xml:space="preserve"> </w:t>
      </w:r>
      <w:r w:rsidRPr="001A7395">
        <w:rPr>
          <w:rFonts w:asciiTheme="minorHAnsi" w:hAnsiTheme="minorHAnsi" w:cstheme="minorHAnsi"/>
          <w:sz w:val="22"/>
          <w:szCs w:val="22"/>
          <w:u w:val="single"/>
        </w:rPr>
        <w:t>8 (small)</w:t>
      </w:r>
      <w:r w:rsidR="00B32865" w:rsidRPr="001A7395">
        <w:rPr>
          <w:rFonts w:asciiTheme="minorHAnsi" w:hAnsiTheme="minorHAnsi" w:cstheme="minorHAnsi"/>
          <w:sz w:val="22"/>
          <w:szCs w:val="22"/>
        </w:rPr>
        <w:t xml:space="preserve">  </w:t>
      </w:r>
      <w:sdt>
        <w:sdtPr>
          <w:rPr>
            <w:rFonts w:asciiTheme="minorHAnsi" w:hAnsiTheme="minorHAnsi" w:cstheme="minorHAnsi"/>
            <w:sz w:val="22"/>
            <w:szCs w:val="22"/>
            <w:u w:val="single"/>
          </w:rPr>
          <w:id w:val="1010875480"/>
          <w14:checkbox>
            <w14:checked w14:val="0"/>
            <w14:checkedState w14:val="2612" w14:font="MS Gothic"/>
            <w14:uncheckedState w14:val="2610" w14:font="MS Gothic"/>
          </w14:checkbox>
        </w:sdtPr>
        <w:sdtEndPr/>
        <w:sdtContent>
          <w:r w:rsidR="00811A9A" w:rsidRPr="001A7395">
            <w:rPr>
              <w:rFonts w:ascii="MS Gothic" w:eastAsia="MS Gothic" w:hAnsi="MS Gothic" w:cstheme="minorHAnsi" w:hint="eastAsia"/>
              <w:sz w:val="22"/>
              <w:szCs w:val="22"/>
              <w:u w:val="single"/>
            </w:rPr>
            <w:t>☐</w:t>
          </w:r>
        </w:sdtContent>
      </w:sdt>
      <w:r w:rsidRPr="001A7395">
        <w:rPr>
          <w:rFonts w:asciiTheme="minorHAnsi" w:hAnsiTheme="minorHAnsi" w:cstheme="minorHAnsi"/>
          <w:sz w:val="22"/>
          <w:szCs w:val="22"/>
          <w:u w:val="single"/>
        </w:rPr>
        <w:t>1</w:t>
      </w:r>
      <w:r w:rsidR="00173D89" w:rsidRPr="001A7395">
        <w:rPr>
          <w:rFonts w:asciiTheme="minorHAnsi" w:hAnsiTheme="minorHAnsi" w:cstheme="minorHAnsi"/>
          <w:sz w:val="22"/>
          <w:szCs w:val="22"/>
          <w:u w:val="single"/>
        </w:rPr>
        <w:t>4</w:t>
      </w:r>
      <w:r w:rsidRPr="001A7395">
        <w:rPr>
          <w:rFonts w:asciiTheme="minorHAnsi" w:hAnsiTheme="minorHAnsi" w:cstheme="minorHAnsi"/>
          <w:sz w:val="22"/>
          <w:szCs w:val="22"/>
          <w:u w:val="single"/>
        </w:rPr>
        <w:t xml:space="preserve"> (</w:t>
      </w:r>
      <w:r w:rsidR="00811A9A" w:rsidRPr="001A7395">
        <w:rPr>
          <w:rFonts w:asciiTheme="minorHAnsi" w:hAnsiTheme="minorHAnsi" w:cstheme="minorHAnsi"/>
          <w:sz w:val="22"/>
          <w:szCs w:val="22"/>
          <w:u w:val="single"/>
        </w:rPr>
        <w:t>large</w:t>
      </w:r>
      <w:r w:rsidRPr="001A7395">
        <w:rPr>
          <w:rFonts w:asciiTheme="minorHAnsi" w:hAnsiTheme="minorHAnsi" w:cstheme="minorHAnsi"/>
          <w:sz w:val="22"/>
          <w:szCs w:val="22"/>
          <w:u w:val="single"/>
        </w:rPr>
        <w:t>)</w:t>
      </w:r>
      <w:r w:rsidR="00B32865" w:rsidRPr="001A7395">
        <w:rPr>
          <w:rFonts w:asciiTheme="minorHAnsi" w:hAnsiTheme="minorHAnsi" w:cstheme="minorHAnsi"/>
          <w:sz w:val="22"/>
          <w:szCs w:val="22"/>
        </w:rPr>
        <w:t xml:space="preserve"> </w:t>
      </w:r>
    </w:p>
    <w:p w14:paraId="278D50A9" w14:textId="1603BC76" w:rsidR="00613E4C" w:rsidRPr="001A7395" w:rsidRDefault="00613E4C" w:rsidP="00613E4C">
      <w:pPr>
        <w:rPr>
          <w:rFonts w:asciiTheme="minorHAnsi" w:hAnsiTheme="minorHAnsi" w:cstheme="minorHAnsi"/>
          <w:sz w:val="22"/>
          <w:szCs w:val="22"/>
        </w:rPr>
      </w:pPr>
      <w:r w:rsidRPr="001A7395">
        <w:rPr>
          <w:rFonts w:asciiTheme="minorHAnsi" w:hAnsiTheme="minorHAnsi" w:cstheme="minorHAnsi"/>
          <w:sz w:val="22"/>
          <w:szCs w:val="22"/>
        </w:rPr>
        <w:t>Please identify a House Manager who will serve as the liaison between the organization</w:t>
      </w:r>
      <w:r w:rsidR="00356E0C" w:rsidRPr="001A7395">
        <w:rPr>
          <w:rFonts w:asciiTheme="minorHAnsi" w:hAnsiTheme="minorHAnsi" w:cstheme="minorHAnsi"/>
          <w:sz w:val="22"/>
          <w:szCs w:val="22"/>
        </w:rPr>
        <w:t xml:space="preserve"> and the Office of </w:t>
      </w:r>
      <w:r w:rsidR="004E13F2" w:rsidRPr="001A7395">
        <w:rPr>
          <w:rFonts w:asciiTheme="minorHAnsi" w:hAnsiTheme="minorHAnsi" w:cstheme="minorHAnsi"/>
          <w:sz w:val="22"/>
          <w:szCs w:val="22"/>
        </w:rPr>
        <w:t>Housing, Dining &amp; Residence Life</w:t>
      </w:r>
      <w:r w:rsidRPr="001A7395">
        <w:rPr>
          <w:rFonts w:asciiTheme="minorHAnsi" w:hAnsiTheme="minorHAnsi" w:cstheme="minorHAnsi"/>
          <w:sz w:val="22"/>
          <w:szCs w:val="22"/>
        </w:rPr>
        <w:t xml:space="preserve">.  The House Manager should be someone who will be available over the summer to </w:t>
      </w:r>
      <w:r w:rsidR="00356E0C" w:rsidRPr="001A7395">
        <w:rPr>
          <w:rFonts w:asciiTheme="minorHAnsi" w:hAnsiTheme="minorHAnsi" w:cstheme="minorHAnsi"/>
          <w:sz w:val="22"/>
          <w:szCs w:val="22"/>
        </w:rPr>
        <w:t>resolve</w:t>
      </w:r>
      <w:r w:rsidRPr="001A7395">
        <w:rPr>
          <w:rFonts w:asciiTheme="minorHAnsi" w:hAnsiTheme="minorHAnsi" w:cstheme="minorHAnsi"/>
          <w:sz w:val="22"/>
          <w:szCs w:val="22"/>
        </w:rPr>
        <w:t xml:space="preserve"> any issues related to the organization’s housing.  If the House Manager cannot be contacted, </w:t>
      </w:r>
      <w:r w:rsidR="004E13F2" w:rsidRPr="001A7395">
        <w:rPr>
          <w:rFonts w:asciiTheme="minorHAnsi" w:hAnsiTheme="minorHAnsi" w:cstheme="minorHAnsi"/>
          <w:sz w:val="22"/>
          <w:szCs w:val="22"/>
        </w:rPr>
        <w:t>Housing, Dining &amp; Residence Life</w:t>
      </w:r>
      <w:r w:rsidRPr="001A7395">
        <w:rPr>
          <w:rFonts w:asciiTheme="minorHAnsi" w:hAnsiTheme="minorHAnsi" w:cstheme="minorHAnsi"/>
          <w:sz w:val="22"/>
          <w:szCs w:val="22"/>
        </w:rPr>
        <w:t xml:space="preserve"> will attempt to contact the </w:t>
      </w:r>
      <w:r w:rsidR="00356E0C" w:rsidRPr="001A7395">
        <w:rPr>
          <w:rFonts w:asciiTheme="minorHAnsi" w:hAnsiTheme="minorHAnsi" w:cstheme="minorHAnsi"/>
          <w:sz w:val="22"/>
          <w:szCs w:val="22"/>
        </w:rPr>
        <w:t xml:space="preserve">organization's </w:t>
      </w:r>
      <w:r w:rsidRPr="001A7395">
        <w:rPr>
          <w:rFonts w:asciiTheme="minorHAnsi" w:hAnsiTheme="minorHAnsi" w:cstheme="minorHAnsi"/>
          <w:sz w:val="22"/>
          <w:szCs w:val="22"/>
        </w:rPr>
        <w:t>President.</w:t>
      </w:r>
    </w:p>
    <w:p w14:paraId="735C2D1F" w14:textId="77777777" w:rsidR="00613E4C" w:rsidRPr="001A7395" w:rsidRDefault="00613E4C" w:rsidP="00613E4C">
      <w:pPr>
        <w:rPr>
          <w:rFonts w:asciiTheme="minorHAnsi" w:hAnsiTheme="minorHAnsi" w:cstheme="minorHAnsi"/>
          <w:sz w:val="22"/>
          <w:szCs w:val="22"/>
        </w:rPr>
      </w:pPr>
    </w:p>
    <w:p w14:paraId="323BF446" w14:textId="0FBD607E" w:rsidR="00613E4C" w:rsidRPr="001A7395" w:rsidRDefault="00613E4C" w:rsidP="00896809">
      <w:pPr>
        <w:spacing w:line="360" w:lineRule="auto"/>
        <w:rPr>
          <w:rFonts w:asciiTheme="minorHAnsi" w:hAnsiTheme="minorHAnsi" w:cstheme="minorHAnsi"/>
          <w:sz w:val="22"/>
          <w:szCs w:val="22"/>
        </w:rPr>
      </w:pPr>
      <w:r w:rsidRPr="001A7395">
        <w:rPr>
          <w:rFonts w:asciiTheme="minorHAnsi" w:hAnsiTheme="minorHAnsi" w:cstheme="minorHAnsi"/>
          <w:b/>
          <w:bCs/>
          <w:sz w:val="22"/>
          <w:szCs w:val="22"/>
        </w:rPr>
        <w:t>House Manager:</w:t>
      </w:r>
      <w:r w:rsidR="00B32865" w:rsidRPr="001A7395">
        <w:rPr>
          <w:rFonts w:asciiTheme="minorHAnsi" w:hAnsiTheme="minorHAnsi" w:cstheme="minorHAnsi"/>
          <w:sz w:val="22"/>
          <w:szCs w:val="22"/>
        </w:rPr>
        <w:t xml:space="preserve"> </w:t>
      </w:r>
      <w:sdt>
        <w:sdtPr>
          <w:rPr>
            <w:rFonts w:asciiTheme="minorHAnsi" w:hAnsiTheme="minorHAnsi" w:cstheme="minorHAnsi"/>
            <w:sz w:val="22"/>
            <w:szCs w:val="22"/>
          </w:rPr>
          <w:id w:val="-1202940144"/>
          <w:placeholder>
            <w:docPart w:val="C8B2E0DDD2C9426D9F85C8B2B709A728"/>
          </w:placeholder>
          <w:showingPlcHdr/>
          <w:text/>
        </w:sdtPr>
        <w:sdtEndPr/>
        <w:sdtContent>
          <w:r w:rsidR="00B32865" w:rsidRPr="001A7395">
            <w:rPr>
              <w:rStyle w:val="PlaceholderText"/>
              <w:rFonts w:asciiTheme="minorHAnsi" w:hAnsiTheme="minorHAnsi" w:cstheme="minorHAnsi"/>
              <w:color w:val="auto"/>
              <w:u w:val="single"/>
            </w:rPr>
            <w:t>Click or tap here to enter text.</w:t>
          </w:r>
        </w:sdtContent>
      </w:sdt>
      <w:r w:rsidR="00B32865" w:rsidRPr="001A7395">
        <w:rPr>
          <w:rFonts w:asciiTheme="minorHAnsi" w:hAnsiTheme="minorHAnsi" w:cstheme="minorHAnsi"/>
          <w:sz w:val="22"/>
          <w:szCs w:val="22"/>
        </w:rPr>
        <w:tab/>
      </w:r>
      <w:r w:rsidRPr="001A7395">
        <w:rPr>
          <w:rFonts w:asciiTheme="minorHAnsi" w:hAnsiTheme="minorHAnsi" w:cstheme="minorHAnsi"/>
          <w:b/>
          <w:bCs/>
          <w:sz w:val="22"/>
          <w:szCs w:val="22"/>
        </w:rPr>
        <w:t>ID #</w:t>
      </w:r>
      <w:r w:rsidR="00B32865" w:rsidRPr="001A7395">
        <w:rPr>
          <w:rFonts w:asciiTheme="minorHAnsi" w:hAnsiTheme="minorHAnsi" w:cstheme="minorHAnsi"/>
          <w:sz w:val="22"/>
          <w:szCs w:val="22"/>
        </w:rPr>
        <w:t xml:space="preserve"> </w:t>
      </w:r>
      <w:sdt>
        <w:sdtPr>
          <w:rPr>
            <w:rFonts w:asciiTheme="minorHAnsi" w:hAnsiTheme="minorHAnsi" w:cstheme="minorHAnsi"/>
            <w:sz w:val="22"/>
            <w:szCs w:val="22"/>
          </w:rPr>
          <w:id w:val="240923180"/>
          <w:placeholder>
            <w:docPart w:val="6BAD43E84D334F139502471B8377E420"/>
          </w:placeholder>
          <w:showingPlcHdr/>
          <w:text/>
        </w:sdtPr>
        <w:sdtEndPr/>
        <w:sdtContent>
          <w:r w:rsidR="00B32865" w:rsidRPr="001A7395">
            <w:rPr>
              <w:rStyle w:val="PlaceholderText"/>
              <w:rFonts w:asciiTheme="minorHAnsi" w:hAnsiTheme="minorHAnsi" w:cstheme="minorHAnsi"/>
              <w:color w:val="auto"/>
              <w:u w:val="single"/>
            </w:rPr>
            <w:t>Click or tap here to enter text.</w:t>
          </w:r>
        </w:sdtContent>
      </w:sdt>
    </w:p>
    <w:p w14:paraId="1E5B949C" w14:textId="6F9C4C98" w:rsidR="00896809" w:rsidRPr="001A7395" w:rsidRDefault="00896809" w:rsidP="00896809">
      <w:pPr>
        <w:spacing w:line="360" w:lineRule="auto"/>
        <w:rPr>
          <w:rFonts w:asciiTheme="minorHAnsi" w:hAnsiTheme="minorHAnsi" w:cstheme="minorHAnsi"/>
          <w:sz w:val="22"/>
          <w:szCs w:val="22"/>
        </w:rPr>
      </w:pPr>
      <w:r w:rsidRPr="001A7395">
        <w:rPr>
          <w:rFonts w:asciiTheme="minorHAnsi" w:hAnsiTheme="minorHAnsi" w:cstheme="minorHAnsi"/>
          <w:b/>
          <w:bCs/>
          <w:sz w:val="22"/>
          <w:szCs w:val="22"/>
        </w:rPr>
        <w:t>Cell Phone:</w:t>
      </w:r>
      <w:r w:rsidR="00B32865" w:rsidRPr="001A7395">
        <w:rPr>
          <w:rFonts w:asciiTheme="minorHAnsi" w:hAnsiTheme="minorHAnsi" w:cstheme="minorHAnsi"/>
          <w:b/>
          <w:bCs/>
          <w:sz w:val="22"/>
          <w:szCs w:val="22"/>
        </w:rPr>
        <w:t xml:space="preserve"> </w:t>
      </w:r>
      <w:r w:rsidR="00B32865" w:rsidRPr="001A7395">
        <w:rPr>
          <w:rFonts w:asciiTheme="minorHAnsi" w:hAnsiTheme="minorHAnsi" w:cstheme="minorHAnsi"/>
          <w:sz w:val="22"/>
          <w:szCs w:val="22"/>
        </w:rPr>
        <w:t xml:space="preserve"> </w:t>
      </w:r>
      <w:sdt>
        <w:sdtPr>
          <w:rPr>
            <w:rFonts w:asciiTheme="minorHAnsi" w:hAnsiTheme="minorHAnsi" w:cstheme="minorHAnsi"/>
            <w:sz w:val="22"/>
            <w:szCs w:val="22"/>
          </w:rPr>
          <w:id w:val="-1110198398"/>
          <w:placeholder>
            <w:docPart w:val="F2A5F33E4C604A66A2CCCF8950992D58"/>
          </w:placeholder>
          <w:showingPlcHdr/>
          <w:text/>
        </w:sdtPr>
        <w:sdtEndPr/>
        <w:sdtContent>
          <w:r w:rsidR="00B32865" w:rsidRPr="001A7395">
            <w:rPr>
              <w:rStyle w:val="PlaceholderText"/>
              <w:rFonts w:asciiTheme="minorHAnsi" w:hAnsiTheme="minorHAnsi" w:cstheme="minorHAnsi"/>
              <w:color w:val="auto"/>
              <w:u w:val="single"/>
            </w:rPr>
            <w:t>Click or tap here to enter text.</w:t>
          </w:r>
        </w:sdtContent>
      </w:sdt>
      <w:r w:rsidR="00B32865" w:rsidRPr="001A7395">
        <w:rPr>
          <w:rFonts w:asciiTheme="minorHAnsi" w:hAnsiTheme="minorHAnsi" w:cstheme="minorHAnsi"/>
          <w:sz w:val="22"/>
          <w:szCs w:val="22"/>
        </w:rPr>
        <w:tab/>
      </w:r>
      <w:r w:rsidR="00B32865" w:rsidRPr="001A7395">
        <w:rPr>
          <w:rFonts w:asciiTheme="minorHAnsi" w:hAnsiTheme="minorHAnsi" w:cstheme="minorHAnsi"/>
          <w:sz w:val="22"/>
          <w:szCs w:val="22"/>
        </w:rPr>
        <w:tab/>
      </w:r>
      <w:r w:rsidRPr="001A7395">
        <w:rPr>
          <w:rFonts w:asciiTheme="minorHAnsi" w:hAnsiTheme="minorHAnsi" w:cstheme="minorHAnsi"/>
          <w:b/>
          <w:bCs/>
          <w:sz w:val="22"/>
          <w:szCs w:val="22"/>
        </w:rPr>
        <w:t>Pitt Email:</w:t>
      </w:r>
      <w:r w:rsidR="00B32865" w:rsidRPr="001A7395">
        <w:rPr>
          <w:rFonts w:asciiTheme="minorHAnsi" w:hAnsiTheme="minorHAnsi" w:cstheme="minorHAnsi"/>
          <w:sz w:val="22"/>
          <w:szCs w:val="22"/>
        </w:rPr>
        <w:t xml:space="preserve"> </w:t>
      </w:r>
      <w:sdt>
        <w:sdtPr>
          <w:rPr>
            <w:rFonts w:asciiTheme="minorHAnsi" w:hAnsiTheme="minorHAnsi" w:cstheme="minorHAnsi"/>
            <w:sz w:val="22"/>
            <w:szCs w:val="22"/>
          </w:rPr>
          <w:id w:val="130526228"/>
          <w:placeholder>
            <w:docPart w:val="41E540986D044D41B0B29704B24C2807"/>
          </w:placeholder>
          <w:showingPlcHdr/>
          <w:text/>
        </w:sdtPr>
        <w:sdtEndPr/>
        <w:sdtContent>
          <w:r w:rsidR="00B32865" w:rsidRPr="001A7395">
            <w:rPr>
              <w:rStyle w:val="PlaceholderText"/>
              <w:rFonts w:asciiTheme="minorHAnsi" w:hAnsiTheme="minorHAnsi" w:cstheme="minorHAnsi"/>
              <w:color w:val="auto"/>
              <w:u w:val="single"/>
            </w:rPr>
            <w:t>Click or tap here to enter text.</w:t>
          </w:r>
        </w:sdtContent>
      </w:sdt>
    </w:p>
    <w:p w14:paraId="44A6CD1D" w14:textId="77777777" w:rsidR="00613E4C" w:rsidRPr="001A7395" w:rsidRDefault="00613E4C" w:rsidP="0012629D">
      <w:pPr>
        <w:rPr>
          <w:rFonts w:asciiTheme="minorHAnsi" w:hAnsiTheme="minorHAnsi" w:cstheme="minorHAnsi"/>
          <w:sz w:val="22"/>
          <w:szCs w:val="22"/>
        </w:rPr>
      </w:pPr>
    </w:p>
    <w:p w14:paraId="78BA81D4" w14:textId="77777777" w:rsidR="00CC67D0" w:rsidRPr="001A7395" w:rsidRDefault="00CC67D0" w:rsidP="00CC67D0">
      <w:pPr>
        <w:rPr>
          <w:rFonts w:asciiTheme="minorHAnsi" w:hAnsiTheme="minorHAnsi" w:cstheme="minorHAnsi"/>
          <w:b/>
          <w:sz w:val="22"/>
          <w:szCs w:val="22"/>
        </w:rPr>
      </w:pPr>
      <w:r w:rsidRPr="001A7395">
        <w:rPr>
          <w:rFonts w:asciiTheme="minorHAnsi" w:hAnsiTheme="minorHAnsi" w:cstheme="minorHAnsi"/>
          <w:b/>
          <w:sz w:val="22"/>
          <w:szCs w:val="22"/>
        </w:rPr>
        <w:t>ORGANIZATIONAL HOUSING APPLICATION PROCESS</w:t>
      </w:r>
    </w:p>
    <w:p w14:paraId="26139170" w14:textId="3B93C365" w:rsidR="00CC67D0" w:rsidRPr="00E67E20" w:rsidRDefault="00CC67D0" w:rsidP="00173D89">
      <w:pPr>
        <w:numPr>
          <w:ilvl w:val="0"/>
          <w:numId w:val="34"/>
        </w:numPr>
        <w:rPr>
          <w:rFonts w:asciiTheme="minorHAnsi" w:hAnsiTheme="minorHAnsi" w:cstheme="minorHAnsi"/>
          <w:b/>
          <w:bCs/>
          <w:sz w:val="22"/>
          <w:szCs w:val="22"/>
          <w:u w:val="single"/>
        </w:rPr>
      </w:pPr>
      <w:r w:rsidRPr="001A7395">
        <w:rPr>
          <w:rFonts w:asciiTheme="minorHAnsi" w:hAnsiTheme="minorHAnsi" w:cstheme="minorHAnsi"/>
          <w:sz w:val="22"/>
          <w:szCs w:val="22"/>
        </w:rPr>
        <w:t>The House Manager and President of organizations seeking organizational housing must meet with the Executive Director of Housing, Dining &amp; Residence Life prior to submitting their application</w:t>
      </w:r>
      <w:r w:rsidR="00173D89" w:rsidRPr="001A7395">
        <w:rPr>
          <w:rFonts w:asciiTheme="minorHAnsi" w:hAnsiTheme="minorHAnsi" w:cstheme="minorHAnsi"/>
          <w:sz w:val="22"/>
          <w:szCs w:val="22"/>
        </w:rPr>
        <w:t xml:space="preserve">.  </w:t>
      </w:r>
      <w:r w:rsidR="00173D89" w:rsidRPr="00E67E20">
        <w:rPr>
          <w:rFonts w:asciiTheme="minorHAnsi" w:hAnsiTheme="minorHAnsi" w:cstheme="minorHAnsi"/>
          <w:b/>
          <w:bCs/>
          <w:sz w:val="22"/>
          <w:szCs w:val="22"/>
          <w:u w:val="single"/>
        </w:rPr>
        <w:t xml:space="preserve">This meeting should take place on or before </w:t>
      </w:r>
      <w:r w:rsidR="00E67E20" w:rsidRPr="00E67E20">
        <w:rPr>
          <w:rFonts w:asciiTheme="minorHAnsi" w:hAnsiTheme="minorHAnsi" w:cstheme="minorHAnsi"/>
          <w:b/>
          <w:bCs/>
          <w:sz w:val="22"/>
          <w:szCs w:val="22"/>
          <w:u w:val="single"/>
        </w:rPr>
        <w:t>Thursday, March 2,</w:t>
      </w:r>
      <w:r w:rsidR="00173D89" w:rsidRPr="00E67E20">
        <w:rPr>
          <w:rFonts w:asciiTheme="minorHAnsi" w:hAnsiTheme="minorHAnsi" w:cstheme="minorHAnsi"/>
          <w:b/>
          <w:bCs/>
          <w:sz w:val="22"/>
          <w:szCs w:val="22"/>
          <w:u w:val="single"/>
        </w:rPr>
        <w:t xml:space="preserve"> 2023</w:t>
      </w:r>
      <w:r w:rsidRPr="00E67E20">
        <w:rPr>
          <w:rFonts w:asciiTheme="minorHAnsi" w:hAnsiTheme="minorHAnsi" w:cstheme="minorHAnsi"/>
          <w:b/>
          <w:bCs/>
          <w:sz w:val="22"/>
          <w:szCs w:val="22"/>
          <w:u w:val="single"/>
        </w:rPr>
        <w:t xml:space="preserve">. </w:t>
      </w:r>
    </w:p>
    <w:p w14:paraId="57BF2D0F" w14:textId="63A8EF6B" w:rsidR="00CC67D0" w:rsidRPr="00E67E20" w:rsidRDefault="00E67E20" w:rsidP="00E67E20">
      <w:pPr>
        <w:numPr>
          <w:ilvl w:val="0"/>
          <w:numId w:val="34"/>
        </w:numPr>
        <w:rPr>
          <w:rFonts w:asciiTheme="minorHAnsi" w:hAnsiTheme="minorHAnsi" w:cstheme="minorHAnsi"/>
          <w:b/>
          <w:sz w:val="22"/>
          <w:szCs w:val="22"/>
        </w:rPr>
      </w:pPr>
      <w:r w:rsidRPr="00E67E20">
        <w:rPr>
          <w:rFonts w:asciiTheme="minorHAnsi" w:hAnsiTheme="minorHAnsi" w:cstheme="minorHAnsi"/>
          <w:b/>
          <w:bCs/>
          <w:sz w:val="22"/>
          <w:szCs w:val="22"/>
        </w:rPr>
        <w:t>Organizational Housing Application (2023-2034)</w:t>
      </w:r>
      <w:r>
        <w:rPr>
          <w:rFonts w:asciiTheme="minorHAnsi" w:hAnsiTheme="minorHAnsi" w:cstheme="minorHAnsi"/>
          <w:sz w:val="22"/>
          <w:szCs w:val="22"/>
        </w:rPr>
        <w:t xml:space="preserve">: </w:t>
      </w:r>
      <w:r w:rsidR="00CC67D0" w:rsidRPr="001A7395">
        <w:rPr>
          <w:rFonts w:asciiTheme="minorHAnsi" w:hAnsiTheme="minorHAnsi" w:cstheme="minorHAnsi"/>
          <w:sz w:val="22"/>
          <w:szCs w:val="22"/>
        </w:rPr>
        <w:t xml:space="preserve">Any recognized student organization interested in obtaining organizational housing in a lodge for the upcoming academic year must submit </w:t>
      </w:r>
      <w:r>
        <w:rPr>
          <w:rFonts w:asciiTheme="minorHAnsi" w:hAnsiTheme="minorHAnsi" w:cstheme="minorHAnsi"/>
          <w:sz w:val="22"/>
          <w:szCs w:val="22"/>
        </w:rPr>
        <w:t xml:space="preserve">a completed application.  </w:t>
      </w:r>
      <w:r w:rsidRPr="001A7395">
        <w:rPr>
          <w:rFonts w:asciiTheme="minorHAnsi" w:hAnsiTheme="minorHAnsi" w:cstheme="minorHAnsi"/>
          <w:sz w:val="22"/>
          <w:szCs w:val="22"/>
        </w:rPr>
        <w:t xml:space="preserve">Once this document has been completed and received in Housing, Dining &amp; Residence Life, </w:t>
      </w:r>
      <w:r w:rsidRPr="001A7395">
        <w:rPr>
          <w:rFonts w:asciiTheme="minorHAnsi" w:hAnsiTheme="minorHAnsi" w:cstheme="minorHAnsi"/>
          <w:sz w:val="22"/>
          <w:szCs w:val="22"/>
        </w:rPr>
        <w:lastRenderedPageBreak/>
        <w:t xml:space="preserve">it will be sent to the organization’s President, House Manager, and Advisor for electronic signature via DocuSign.  </w:t>
      </w:r>
      <w:r w:rsidRPr="00E67E20">
        <w:rPr>
          <w:rFonts w:asciiTheme="minorHAnsi" w:hAnsiTheme="minorHAnsi" w:cstheme="minorHAnsi"/>
          <w:b/>
          <w:bCs/>
          <w:sz w:val="22"/>
          <w:szCs w:val="22"/>
          <w:u w:val="single"/>
        </w:rPr>
        <w:t>This application is due</w:t>
      </w:r>
      <w:r w:rsidR="00CC67D0" w:rsidRPr="00E67E20">
        <w:rPr>
          <w:rFonts w:asciiTheme="minorHAnsi" w:hAnsiTheme="minorHAnsi" w:cstheme="minorHAnsi"/>
          <w:b/>
          <w:bCs/>
          <w:sz w:val="22"/>
          <w:szCs w:val="22"/>
          <w:u w:val="single"/>
        </w:rPr>
        <w:t xml:space="preserve"> by</w:t>
      </w:r>
      <w:r>
        <w:rPr>
          <w:rFonts w:asciiTheme="minorHAnsi" w:hAnsiTheme="minorHAnsi" w:cstheme="minorHAnsi"/>
          <w:b/>
          <w:bCs/>
          <w:sz w:val="22"/>
          <w:szCs w:val="22"/>
          <w:u w:val="single"/>
        </w:rPr>
        <w:t xml:space="preserve"> noon,</w:t>
      </w:r>
      <w:r w:rsidR="00CC67D0" w:rsidRPr="00E67E20">
        <w:rPr>
          <w:rFonts w:asciiTheme="minorHAnsi" w:hAnsiTheme="minorHAnsi" w:cstheme="minorHAnsi"/>
          <w:b/>
          <w:bCs/>
          <w:sz w:val="22"/>
          <w:szCs w:val="22"/>
          <w:u w:val="single"/>
        </w:rPr>
        <w:t xml:space="preserve"> </w:t>
      </w:r>
      <w:r w:rsidR="00173D89" w:rsidRPr="00E67E20">
        <w:rPr>
          <w:rFonts w:asciiTheme="minorHAnsi" w:hAnsiTheme="minorHAnsi" w:cstheme="minorHAnsi"/>
          <w:b/>
          <w:bCs/>
          <w:sz w:val="22"/>
          <w:szCs w:val="22"/>
          <w:u w:val="single"/>
        </w:rPr>
        <w:t>Fr</w:t>
      </w:r>
      <w:r w:rsidR="00173D89" w:rsidRPr="00E67E20">
        <w:rPr>
          <w:rFonts w:asciiTheme="minorHAnsi" w:hAnsiTheme="minorHAnsi" w:cstheme="minorHAnsi"/>
          <w:b/>
          <w:sz w:val="22"/>
          <w:szCs w:val="22"/>
          <w:u w:val="single"/>
        </w:rPr>
        <w:t>iday, March 17, 2023</w:t>
      </w:r>
      <w:r>
        <w:rPr>
          <w:rFonts w:asciiTheme="minorHAnsi" w:hAnsiTheme="minorHAnsi" w:cstheme="minorHAnsi"/>
          <w:bCs/>
          <w:sz w:val="22"/>
          <w:szCs w:val="22"/>
        </w:rPr>
        <w:t>.</w:t>
      </w:r>
    </w:p>
    <w:p w14:paraId="4AF3632A" w14:textId="78BAA831" w:rsidR="00CC67D0" w:rsidRPr="001A7395" w:rsidRDefault="00CC67D0" w:rsidP="00E67E20">
      <w:pPr>
        <w:numPr>
          <w:ilvl w:val="0"/>
          <w:numId w:val="34"/>
        </w:numPr>
        <w:rPr>
          <w:rFonts w:asciiTheme="minorHAnsi" w:hAnsiTheme="minorHAnsi" w:cstheme="minorHAnsi"/>
          <w:b/>
          <w:bCs/>
          <w:sz w:val="22"/>
          <w:szCs w:val="22"/>
          <w:u w:val="single"/>
        </w:rPr>
      </w:pPr>
      <w:r w:rsidRPr="001A7395">
        <w:rPr>
          <w:rFonts w:asciiTheme="minorHAnsi" w:hAnsiTheme="minorHAnsi" w:cstheme="minorHAnsi"/>
          <w:b/>
          <w:bCs/>
          <w:sz w:val="22"/>
          <w:szCs w:val="22"/>
        </w:rPr>
        <w:t xml:space="preserve">An </w:t>
      </w:r>
      <w:r w:rsidRPr="001A7395">
        <w:rPr>
          <w:rFonts w:asciiTheme="minorHAnsi" w:hAnsiTheme="minorHAnsi" w:cstheme="minorHAnsi"/>
          <w:b/>
          <w:bCs/>
          <w:i/>
          <w:sz w:val="22"/>
          <w:szCs w:val="22"/>
        </w:rPr>
        <w:t>Individual</w:t>
      </w:r>
      <w:r w:rsidRPr="001A7395">
        <w:rPr>
          <w:rFonts w:asciiTheme="minorHAnsi" w:hAnsiTheme="minorHAnsi" w:cstheme="minorHAnsi"/>
          <w:b/>
          <w:bCs/>
          <w:sz w:val="22"/>
          <w:szCs w:val="22"/>
        </w:rPr>
        <w:t xml:space="preserve"> </w:t>
      </w:r>
      <w:r w:rsidRPr="001A7395">
        <w:rPr>
          <w:rFonts w:asciiTheme="minorHAnsi" w:hAnsiTheme="minorHAnsi" w:cstheme="minorHAnsi"/>
          <w:b/>
          <w:bCs/>
          <w:i/>
          <w:sz w:val="22"/>
          <w:szCs w:val="22"/>
        </w:rPr>
        <w:t>Membership Commitment</w:t>
      </w:r>
      <w:r w:rsidRPr="001A7395">
        <w:rPr>
          <w:rFonts w:asciiTheme="minorHAnsi" w:hAnsiTheme="minorHAnsi" w:cstheme="minorHAnsi"/>
          <w:b/>
          <w:bCs/>
          <w:sz w:val="22"/>
          <w:szCs w:val="22"/>
        </w:rPr>
        <w:t xml:space="preserve"> form</w:t>
      </w:r>
      <w:r w:rsidR="00173D89" w:rsidRPr="001A7395">
        <w:rPr>
          <w:rFonts w:asciiTheme="minorHAnsi" w:hAnsiTheme="minorHAnsi" w:cstheme="minorHAnsi"/>
          <w:b/>
          <w:bCs/>
          <w:sz w:val="22"/>
          <w:szCs w:val="22"/>
        </w:rPr>
        <w:t>:</w:t>
      </w:r>
      <w:r w:rsidRPr="001A7395">
        <w:rPr>
          <w:rFonts w:asciiTheme="minorHAnsi" w:hAnsiTheme="minorHAnsi" w:cstheme="minorHAnsi"/>
          <w:b/>
          <w:bCs/>
          <w:sz w:val="22"/>
          <w:szCs w:val="22"/>
        </w:rPr>
        <w:t xml:space="preserve">  </w:t>
      </w:r>
      <w:r w:rsidR="00E67E20">
        <w:rPr>
          <w:rFonts w:asciiTheme="minorHAnsi" w:hAnsiTheme="minorHAnsi" w:cstheme="minorHAnsi"/>
          <w:sz w:val="22"/>
          <w:szCs w:val="22"/>
        </w:rPr>
        <w:t xml:space="preserve">This form is part of the Organizational Housing Application.  </w:t>
      </w:r>
      <w:r w:rsidRPr="001A7395">
        <w:rPr>
          <w:rFonts w:asciiTheme="minorHAnsi" w:hAnsiTheme="minorHAnsi" w:cstheme="minorHAnsi"/>
          <w:sz w:val="22"/>
          <w:szCs w:val="22"/>
        </w:rPr>
        <w:t xml:space="preserve">Members should be aware being named on this form, even as an alternate, means they could be called upon to live in the House for Fall or Spring term or both.  They must also understand that if they no longer wish to live in the House after signing the commitment form, they must obtain permission from the House Manager or organization President to move out of the house.  Students who are included on an Individual Membership Commitment form are not permitted to be included in any other group application.  Students will electronically sign an online version of the commitment form once the completed Individual Membership Commitment form has been submitted to Housing, Dining &amp; Residence Life. </w:t>
      </w:r>
      <w:r w:rsidR="00173D89" w:rsidRPr="001A7395">
        <w:rPr>
          <w:rFonts w:asciiTheme="minorHAnsi" w:hAnsiTheme="minorHAnsi" w:cstheme="minorHAnsi"/>
          <w:b/>
          <w:bCs/>
          <w:sz w:val="22"/>
          <w:szCs w:val="22"/>
          <w:u w:val="single"/>
        </w:rPr>
        <w:t>The deadline for members to sign this form is 12 p.m., Friday, March 24.</w:t>
      </w:r>
    </w:p>
    <w:p w14:paraId="43F2C769" w14:textId="7017B5DB" w:rsidR="00173D89" w:rsidRPr="001A7395" w:rsidRDefault="00173D89" w:rsidP="00E67E20">
      <w:pPr>
        <w:numPr>
          <w:ilvl w:val="0"/>
          <w:numId w:val="34"/>
        </w:numPr>
        <w:rPr>
          <w:rFonts w:asciiTheme="minorHAnsi" w:hAnsiTheme="minorHAnsi" w:cstheme="minorHAnsi"/>
          <w:b/>
          <w:bCs/>
          <w:sz w:val="22"/>
          <w:szCs w:val="22"/>
          <w:u w:val="single"/>
        </w:rPr>
      </w:pPr>
      <w:r w:rsidRPr="001A7395">
        <w:rPr>
          <w:rFonts w:asciiTheme="minorHAnsi" w:hAnsiTheme="minorHAnsi" w:cstheme="minorHAnsi"/>
          <w:b/>
          <w:bCs/>
          <w:i/>
          <w:iCs/>
          <w:sz w:val="22"/>
          <w:szCs w:val="22"/>
        </w:rPr>
        <w:t>Organizational Buyout Request:</w:t>
      </w:r>
      <w:r w:rsidRPr="001A7395">
        <w:rPr>
          <w:rFonts w:asciiTheme="minorHAnsi" w:hAnsiTheme="minorHAnsi" w:cstheme="minorHAnsi"/>
          <w:sz w:val="22"/>
          <w:szCs w:val="22"/>
        </w:rPr>
        <w:t xml:space="preserve"> This form will need to be signed (electronically) by any resident who will be buying out their space (receiving a private room).  </w:t>
      </w:r>
      <w:r w:rsidRPr="001A7395">
        <w:rPr>
          <w:rFonts w:asciiTheme="minorHAnsi" w:hAnsiTheme="minorHAnsi" w:cstheme="minorHAnsi"/>
          <w:b/>
          <w:bCs/>
          <w:sz w:val="22"/>
          <w:szCs w:val="22"/>
          <w:u w:val="single"/>
        </w:rPr>
        <w:t>The deadline for residents buying out a space to sign this form is 12 p.m., Friday, March 24.</w:t>
      </w:r>
    </w:p>
    <w:p w14:paraId="176E46F0" w14:textId="2985002A" w:rsidR="0027094F" w:rsidRPr="00E67E20" w:rsidRDefault="00CC67D0" w:rsidP="0027094F">
      <w:pPr>
        <w:numPr>
          <w:ilvl w:val="0"/>
          <w:numId w:val="34"/>
        </w:numPr>
        <w:rPr>
          <w:rFonts w:asciiTheme="minorHAnsi" w:hAnsiTheme="minorHAnsi" w:cstheme="minorHAnsi"/>
          <w:b/>
          <w:bCs/>
          <w:sz w:val="22"/>
          <w:szCs w:val="22"/>
          <w:u w:val="single"/>
        </w:rPr>
      </w:pPr>
      <w:r w:rsidRPr="001A7395">
        <w:rPr>
          <w:rFonts w:asciiTheme="minorHAnsi" w:hAnsiTheme="minorHAnsi" w:cstheme="minorHAnsi"/>
          <w:sz w:val="22"/>
          <w:szCs w:val="22"/>
        </w:rPr>
        <w:t>A comprehensive roster of all active organization members (including student ID Numbers).  This roster should match the organizational roster on file with Campus Activities and Engagement.</w:t>
      </w:r>
      <w:r w:rsidR="00E67E20">
        <w:rPr>
          <w:rFonts w:asciiTheme="minorHAnsi" w:hAnsiTheme="minorHAnsi" w:cstheme="minorHAnsi"/>
          <w:sz w:val="22"/>
          <w:szCs w:val="22"/>
        </w:rPr>
        <w:t xml:space="preserve">  </w:t>
      </w:r>
      <w:r w:rsidR="00E67E20" w:rsidRPr="00E67E20">
        <w:rPr>
          <w:rFonts w:asciiTheme="minorHAnsi" w:hAnsiTheme="minorHAnsi" w:cstheme="minorHAnsi"/>
          <w:b/>
          <w:bCs/>
          <w:sz w:val="22"/>
          <w:szCs w:val="22"/>
          <w:u w:val="single"/>
        </w:rPr>
        <w:t xml:space="preserve">This document should be submitted along with the Organizational Housing Application and is due by 12 p.m., Friday, March 17, 2023. </w:t>
      </w:r>
    </w:p>
    <w:p w14:paraId="15D4050D" w14:textId="1EE410AD" w:rsidR="0027094F" w:rsidRPr="001A7395" w:rsidRDefault="0027094F" w:rsidP="0027094F">
      <w:pPr>
        <w:numPr>
          <w:ilvl w:val="0"/>
          <w:numId w:val="34"/>
        </w:numPr>
        <w:rPr>
          <w:rFonts w:asciiTheme="minorHAnsi" w:hAnsiTheme="minorHAnsi" w:cstheme="minorHAnsi"/>
          <w:b/>
          <w:sz w:val="22"/>
          <w:szCs w:val="22"/>
        </w:rPr>
      </w:pPr>
      <w:r w:rsidRPr="001A7395">
        <w:rPr>
          <w:rFonts w:asciiTheme="minorHAnsi" w:hAnsiTheme="minorHAnsi" w:cstheme="minorHAnsi"/>
          <w:bCs/>
          <w:sz w:val="22"/>
          <w:szCs w:val="22"/>
        </w:rPr>
        <w:t xml:space="preserve">The Office of Housing, Dining &amp; Residence Life will process room assignments for the organization based on the information provided on the </w:t>
      </w:r>
      <w:r w:rsidR="00D16E2F" w:rsidRPr="001A7395">
        <w:rPr>
          <w:rFonts w:asciiTheme="minorHAnsi" w:hAnsiTheme="minorHAnsi" w:cstheme="minorHAnsi"/>
          <w:bCs/>
          <w:sz w:val="22"/>
          <w:szCs w:val="22"/>
        </w:rPr>
        <w:t xml:space="preserve">Organizational Member Commitment Form.  </w:t>
      </w:r>
    </w:p>
    <w:p w14:paraId="2FE08F2D" w14:textId="77777777" w:rsidR="00CC67D0" w:rsidRPr="001A7395" w:rsidRDefault="00CC67D0" w:rsidP="00CC67D0">
      <w:pPr>
        <w:numPr>
          <w:ilvl w:val="0"/>
          <w:numId w:val="17"/>
        </w:numPr>
        <w:tabs>
          <w:tab w:val="clear" w:pos="360"/>
        </w:tabs>
        <w:rPr>
          <w:rFonts w:asciiTheme="minorHAnsi" w:hAnsiTheme="minorHAnsi" w:cstheme="minorHAnsi"/>
          <w:b/>
          <w:sz w:val="22"/>
          <w:szCs w:val="22"/>
        </w:rPr>
      </w:pPr>
      <w:r w:rsidRPr="001A7395">
        <w:rPr>
          <w:rFonts w:asciiTheme="minorHAnsi" w:hAnsiTheme="minorHAnsi" w:cstheme="minorHAnsi"/>
          <w:b/>
          <w:sz w:val="22"/>
          <w:szCs w:val="22"/>
        </w:rPr>
        <w:t xml:space="preserve">Organization members must move into the rooms assigned by the Office of Housing, Dining &amp; Residence Life.  </w:t>
      </w:r>
      <w:r w:rsidRPr="001A7395">
        <w:rPr>
          <w:rFonts w:asciiTheme="minorHAnsi" w:hAnsiTheme="minorHAnsi" w:cstheme="minorHAnsi"/>
          <w:sz w:val="22"/>
          <w:szCs w:val="22"/>
        </w:rPr>
        <w:t xml:space="preserve">Room assignments cannot be changed until after the first week of classes.  The House Manager is also responsible for reporting any room changes within the House throughout the year to Housing, Dining &amp; Residence Life. </w:t>
      </w:r>
      <w:r w:rsidRPr="001A7395">
        <w:rPr>
          <w:rFonts w:asciiTheme="minorHAnsi" w:hAnsiTheme="minorHAnsi" w:cstheme="minorHAnsi"/>
          <w:b/>
          <w:sz w:val="22"/>
          <w:szCs w:val="22"/>
        </w:rPr>
        <w:t xml:space="preserve"> </w:t>
      </w:r>
      <w:r w:rsidRPr="001A7395">
        <w:rPr>
          <w:rFonts w:asciiTheme="minorHAnsi" w:hAnsiTheme="minorHAnsi" w:cstheme="minorHAnsi"/>
          <w:sz w:val="22"/>
          <w:szCs w:val="22"/>
        </w:rPr>
        <w:t xml:space="preserve">Failure by the House Manager or other organizational officer to communicate with Housing, Dining &amp; Residence Life could jeopardize the organization’s future ability to obtain organizational housing.  Keys are issued to individual students and must be returned by the same student.  </w:t>
      </w:r>
    </w:p>
    <w:p w14:paraId="54E18019" w14:textId="77777777" w:rsidR="00CC67D0" w:rsidRPr="001A7395" w:rsidRDefault="00CC67D0" w:rsidP="00CC67D0">
      <w:pPr>
        <w:numPr>
          <w:ilvl w:val="0"/>
          <w:numId w:val="17"/>
        </w:numPr>
        <w:tabs>
          <w:tab w:val="clear" w:pos="360"/>
        </w:tabs>
        <w:rPr>
          <w:rFonts w:asciiTheme="minorHAnsi" w:hAnsiTheme="minorHAnsi" w:cstheme="minorHAnsi"/>
          <w:b/>
          <w:sz w:val="22"/>
          <w:szCs w:val="22"/>
        </w:rPr>
      </w:pPr>
      <w:r w:rsidRPr="001A7395">
        <w:rPr>
          <w:rFonts w:asciiTheme="minorHAnsi" w:hAnsiTheme="minorHAnsi" w:cstheme="minorHAnsi"/>
          <w:sz w:val="22"/>
          <w:szCs w:val="22"/>
        </w:rPr>
        <w:t>This document must be completed in its entirety and submitted on time to be considered for approval.</w:t>
      </w:r>
    </w:p>
    <w:p w14:paraId="69FC153F" w14:textId="09C533C0" w:rsidR="00CC67D0" w:rsidRPr="001A7395" w:rsidRDefault="00CC67D0" w:rsidP="00CC67D0">
      <w:pPr>
        <w:numPr>
          <w:ilvl w:val="0"/>
          <w:numId w:val="17"/>
        </w:numPr>
        <w:tabs>
          <w:tab w:val="clear" w:pos="360"/>
        </w:tabs>
        <w:rPr>
          <w:rFonts w:asciiTheme="minorHAnsi" w:hAnsiTheme="minorHAnsi" w:cstheme="minorHAnsi"/>
          <w:b/>
          <w:sz w:val="22"/>
          <w:szCs w:val="22"/>
        </w:rPr>
      </w:pPr>
      <w:r w:rsidRPr="001A7395">
        <w:rPr>
          <w:rFonts w:asciiTheme="minorHAnsi" w:hAnsiTheme="minorHAnsi" w:cstheme="minorHAnsi"/>
          <w:sz w:val="22"/>
          <w:szCs w:val="22"/>
        </w:rPr>
        <w:t xml:space="preserve">The organization must ensure that each individual member pays the $150 housing deposit and completes the online housing application required to re-contract.  Housing deposits are payable through the online housing application process and due by </w:t>
      </w:r>
      <w:r w:rsidR="00173D89" w:rsidRPr="001A7395">
        <w:rPr>
          <w:rFonts w:asciiTheme="minorHAnsi" w:hAnsiTheme="minorHAnsi" w:cstheme="minorHAnsi"/>
          <w:b/>
          <w:sz w:val="22"/>
          <w:szCs w:val="22"/>
          <w:u w:val="single"/>
        </w:rPr>
        <w:t>5 p.m., Thursday, March 16</w:t>
      </w:r>
      <w:r w:rsidRPr="001A7395">
        <w:rPr>
          <w:rFonts w:asciiTheme="minorHAnsi" w:hAnsiTheme="minorHAnsi" w:cstheme="minorHAnsi"/>
          <w:b/>
          <w:sz w:val="22"/>
          <w:szCs w:val="22"/>
          <w:u w:val="single"/>
        </w:rPr>
        <w:t>.</w:t>
      </w:r>
      <w:r w:rsidRPr="001A7395">
        <w:rPr>
          <w:rFonts w:asciiTheme="minorHAnsi" w:hAnsiTheme="minorHAnsi" w:cstheme="minorHAnsi"/>
          <w:sz w:val="22"/>
          <w:szCs w:val="22"/>
        </w:rPr>
        <w:t xml:space="preserve">  </w:t>
      </w:r>
      <w:r w:rsidRPr="001A7395">
        <w:rPr>
          <w:rFonts w:asciiTheme="minorHAnsi" w:hAnsiTheme="minorHAnsi" w:cstheme="minorHAnsi"/>
          <w:b/>
          <w:sz w:val="22"/>
          <w:szCs w:val="22"/>
        </w:rPr>
        <w:t>Failure of any organizational member to pay the $150 housing deposit and complete an online housing application by this date will result in organizational disqualification.</w:t>
      </w:r>
    </w:p>
    <w:p w14:paraId="06C80DBF" w14:textId="77777777" w:rsidR="00CC67D0" w:rsidRPr="001A7395" w:rsidRDefault="00CC67D0" w:rsidP="00CC67D0">
      <w:pPr>
        <w:numPr>
          <w:ilvl w:val="0"/>
          <w:numId w:val="17"/>
        </w:numPr>
        <w:tabs>
          <w:tab w:val="clear" w:pos="360"/>
        </w:tabs>
        <w:rPr>
          <w:rFonts w:asciiTheme="minorHAnsi" w:hAnsiTheme="minorHAnsi" w:cstheme="minorHAnsi"/>
          <w:b/>
          <w:sz w:val="22"/>
          <w:szCs w:val="22"/>
        </w:rPr>
      </w:pPr>
      <w:r w:rsidRPr="001A7395">
        <w:rPr>
          <w:rFonts w:asciiTheme="minorHAnsi" w:hAnsiTheme="minorHAnsi" w:cstheme="minorHAnsi"/>
          <w:sz w:val="22"/>
          <w:szCs w:val="22"/>
        </w:rPr>
        <w:t xml:space="preserve">Incomplete applications will not be accepted or reviewed.  Failure to submit a completed application on time could disqualify the organization from obtaining organizational housing.  </w:t>
      </w:r>
    </w:p>
    <w:p w14:paraId="43C41587" w14:textId="77777777" w:rsidR="00CC67D0" w:rsidRPr="001A7395" w:rsidRDefault="00CC67D0" w:rsidP="00CC67D0">
      <w:pPr>
        <w:rPr>
          <w:rFonts w:asciiTheme="minorHAnsi" w:hAnsiTheme="minorHAnsi" w:cstheme="minorHAnsi"/>
          <w:b/>
          <w:sz w:val="22"/>
          <w:szCs w:val="22"/>
        </w:rPr>
      </w:pPr>
    </w:p>
    <w:p w14:paraId="547ABE46" w14:textId="77777777" w:rsidR="00CC67D0" w:rsidRPr="001A7395" w:rsidRDefault="00CC67D0" w:rsidP="00CC67D0">
      <w:pPr>
        <w:rPr>
          <w:rFonts w:asciiTheme="minorHAnsi" w:hAnsiTheme="minorHAnsi" w:cstheme="minorHAnsi"/>
          <w:b/>
          <w:sz w:val="22"/>
          <w:szCs w:val="22"/>
        </w:rPr>
      </w:pPr>
      <w:r w:rsidRPr="001A7395">
        <w:rPr>
          <w:rFonts w:asciiTheme="minorHAnsi" w:hAnsiTheme="minorHAnsi" w:cstheme="minorHAnsi"/>
          <w:b/>
          <w:sz w:val="22"/>
          <w:szCs w:val="22"/>
        </w:rPr>
        <w:t>APPLICATION APPROVAL AND LODGE ASSIGNMENT</w:t>
      </w:r>
    </w:p>
    <w:p w14:paraId="03E2624B" w14:textId="77777777" w:rsidR="00CC67D0" w:rsidRPr="001A7395" w:rsidRDefault="00CC67D0" w:rsidP="00CC67D0">
      <w:pPr>
        <w:numPr>
          <w:ilvl w:val="0"/>
          <w:numId w:val="17"/>
        </w:numPr>
        <w:tabs>
          <w:tab w:val="clear" w:pos="360"/>
        </w:tabs>
        <w:rPr>
          <w:rFonts w:asciiTheme="minorHAnsi" w:hAnsiTheme="minorHAnsi" w:cstheme="minorHAnsi"/>
          <w:sz w:val="22"/>
          <w:szCs w:val="22"/>
        </w:rPr>
      </w:pPr>
      <w:r w:rsidRPr="001A7395">
        <w:rPr>
          <w:rFonts w:asciiTheme="minorHAnsi" w:hAnsiTheme="minorHAnsi" w:cstheme="minorHAnsi"/>
          <w:sz w:val="22"/>
          <w:szCs w:val="22"/>
        </w:rPr>
        <w:t>The following criteria will be considered in reviewing and approving an application:</w:t>
      </w:r>
    </w:p>
    <w:p w14:paraId="1EE18913" w14:textId="77777777" w:rsidR="00CC67D0" w:rsidRPr="001A7395" w:rsidRDefault="00CC67D0" w:rsidP="00CC67D0">
      <w:pPr>
        <w:numPr>
          <w:ilvl w:val="1"/>
          <w:numId w:val="17"/>
        </w:numPr>
        <w:tabs>
          <w:tab w:val="clear" w:pos="1440"/>
        </w:tabs>
        <w:ind w:left="720"/>
        <w:rPr>
          <w:rFonts w:asciiTheme="minorHAnsi" w:hAnsiTheme="minorHAnsi" w:cstheme="minorHAnsi"/>
          <w:sz w:val="22"/>
          <w:szCs w:val="22"/>
        </w:rPr>
      </w:pPr>
      <w:r w:rsidRPr="001A7395">
        <w:rPr>
          <w:rFonts w:asciiTheme="minorHAnsi" w:hAnsiTheme="minorHAnsi" w:cstheme="minorHAnsi"/>
          <w:sz w:val="22"/>
          <w:szCs w:val="22"/>
        </w:rPr>
        <w:t>Date of application.</w:t>
      </w:r>
    </w:p>
    <w:p w14:paraId="4D546FB9" w14:textId="77777777" w:rsidR="00CC67D0" w:rsidRPr="001A7395" w:rsidRDefault="00CC67D0" w:rsidP="00CC67D0">
      <w:pPr>
        <w:numPr>
          <w:ilvl w:val="1"/>
          <w:numId w:val="17"/>
        </w:numPr>
        <w:tabs>
          <w:tab w:val="clear" w:pos="1440"/>
        </w:tabs>
        <w:ind w:left="720"/>
        <w:rPr>
          <w:rFonts w:asciiTheme="minorHAnsi" w:hAnsiTheme="minorHAnsi" w:cstheme="minorHAnsi"/>
          <w:sz w:val="22"/>
          <w:szCs w:val="22"/>
        </w:rPr>
      </w:pPr>
      <w:r w:rsidRPr="001A7395">
        <w:rPr>
          <w:rFonts w:asciiTheme="minorHAnsi" w:hAnsiTheme="minorHAnsi" w:cstheme="minorHAnsi"/>
          <w:sz w:val="22"/>
          <w:szCs w:val="22"/>
        </w:rPr>
        <w:t>Membership/occupancy level for the previous school year (if applicable).</w:t>
      </w:r>
    </w:p>
    <w:p w14:paraId="3B4EF389" w14:textId="77777777" w:rsidR="00CC67D0" w:rsidRPr="001A7395" w:rsidRDefault="00CC67D0" w:rsidP="00CC67D0">
      <w:pPr>
        <w:numPr>
          <w:ilvl w:val="1"/>
          <w:numId w:val="17"/>
        </w:numPr>
        <w:tabs>
          <w:tab w:val="clear" w:pos="1440"/>
        </w:tabs>
        <w:ind w:left="720"/>
        <w:rPr>
          <w:rFonts w:asciiTheme="minorHAnsi" w:hAnsiTheme="minorHAnsi" w:cstheme="minorHAnsi"/>
          <w:sz w:val="22"/>
          <w:szCs w:val="22"/>
        </w:rPr>
      </w:pPr>
      <w:r w:rsidRPr="001A7395">
        <w:rPr>
          <w:rFonts w:asciiTheme="minorHAnsi" w:hAnsiTheme="minorHAnsi" w:cstheme="minorHAnsi"/>
          <w:sz w:val="22"/>
          <w:szCs w:val="22"/>
        </w:rPr>
        <w:t>Incident Reports involving the organization, including the level of incident reports made by Campus Police and Residence Life Staff and the degree of disciplinary action taken as a result of reported incidents.</w:t>
      </w:r>
    </w:p>
    <w:p w14:paraId="5EE194C0" w14:textId="77777777" w:rsidR="00CC67D0" w:rsidRPr="001A7395" w:rsidRDefault="00CC67D0" w:rsidP="00CC67D0">
      <w:pPr>
        <w:numPr>
          <w:ilvl w:val="1"/>
          <w:numId w:val="17"/>
        </w:numPr>
        <w:tabs>
          <w:tab w:val="clear" w:pos="1440"/>
        </w:tabs>
        <w:ind w:left="720"/>
        <w:rPr>
          <w:rFonts w:asciiTheme="minorHAnsi" w:hAnsiTheme="minorHAnsi" w:cstheme="minorHAnsi"/>
          <w:sz w:val="22"/>
          <w:szCs w:val="22"/>
        </w:rPr>
      </w:pPr>
      <w:r w:rsidRPr="001A7395">
        <w:rPr>
          <w:rFonts w:asciiTheme="minorHAnsi" w:hAnsiTheme="minorHAnsi" w:cstheme="minorHAnsi"/>
          <w:sz w:val="22"/>
          <w:szCs w:val="22"/>
        </w:rPr>
        <w:t>Record of housing violations documented for the previous year.</w:t>
      </w:r>
    </w:p>
    <w:p w14:paraId="0F147C9E" w14:textId="77777777" w:rsidR="00CC67D0" w:rsidRPr="001A7395" w:rsidRDefault="00CC67D0" w:rsidP="00CC67D0">
      <w:pPr>
        <w:numPr>
          <w:ilvl w:val="1"/>
          <w:numId w:val="17"/>
        </w:numPr>
        <w:tabs>
          <w:tab w:val="clear" w:pos="1440"/>
        </w:tabs>
        <w:ind w:left="720"/>
        <w:rPr>
          <w:rFonts w:asciiTheme="minorHAnsi" w:hAnsiTheme="minorHAnsi" w:cstheme="minorHAnsi"/>
          <w:sz w:val="22"/>
          <w:szCs w:val="22"/>
        </w:rPr>
      </w:pPr>
      <w:r w:rsidRPr="001A7395">
        <w:rPr>
          <w:rFonts w:asciiTheme="minorHAnsi" w:hAnsiTheme="minorHAnsi" w:cstheme="minorHAnsi"/>
          <w:sz w:val="22"/>
          <w:szCs w:val="22"/>
        </w:rPr>
        <w:t>Physical condition of the organization’s lodge during the current school year (if applicable) including damages that had to be repaired during the course of a semester or at closing.</w:t>
      </w:r>
    </w:p>
    <w:p w14:paraId="1FFD7E56" w14:textId="77777777" w:rsidR="00CC67D0" w:rsidRPr="001A7395" w:rsidRDefault="00CC67D0" w:rsidP="00CC67D0">
      <w:pPr>
        <w:numPr>
          <w:ilvl w:val="1"/>
          <w:numId w:val="17"/>
        </w:numPr>
        <w:tabs>
          <w:tab w:val="clear" w:pos="1440"/>
        </w:tabs>
        <w:ind w:left="720"/>
        <w:rPr>
          <w:rFonts w:asciiTheme="minorHAnsi" w:hAnsiTheme="minorHAnsi" w:cstheme="minorHAnsi"/>
          <w:sz w:val="22"/>
          <w:szCs w:val="22"/>
        </w:rPr>
      </w:pPr>
      <w:r w:rsidRPr="001A7395">
        <w:rPr>
          <w:rFonts w:asciiTheme="minorHAnsi" w:hAnsiTheme="minorHAnsi" w:cstheme="minorHAnsi"/>
          <w:sz w:val="22"/>
          <w:szCs w:val="22"/>
        </w:rPr>
        <w:t>Programs co-sponsored with Residence Life Staff and events held in the facility during the current year.</w:t>
      </w:r>
    </w:p>
    <w:p w14:paraId="5AE460EA" w14:textId="77777777" w:rsidR="00CC67D0" w:rsidRPr="001A7395" w:rsidRDefault="00CC67D0" w:rsidP="00CC67D0">
      <w:pPr>
        <w:numPr>
          <w:ilvl w:val="1"/>
          <w:numId w:val="17"/>
        </w:numPr>
        <w:tabs>
          <w:tab w:val="clear" w:pos="1440"/>
        </w:tabs>
        <w:ind w:left="720"/>
        <w:rPr>
          <w:rFonts w:asciiTheme="minorHAnsi" w:hAnsiTheme="minorHAnsi" w:cstheme="minorHAnsi"/>
          <w:sz w:val="22"/>
          <w:szCs w:val="22"/>
        </w:rPr>
      </w:pPr>
      <w:r w:rsidRPr="001A7395">
        <w:rPr>
          <w:rFonts w:asciiTheme="minorHAnsi" w:hAnsiTheme="minorHAnsi" w:cstheme="minorHAnsi"/>
          <w:sz w:val="22"/>
          <w:szCs w:val="22"/>
        </w:rPr>
        <w:t>Academic and/or financial viability of students appearing on roster.</w:t>
      </w:r>
    </w:p>
    <w:p w14:paraId="0666C947" w14:textId="77777777" w:rsidR="00CC67D0" w:rsidRPr="001A7395" w:rsidRDefault="00CC67D0" w:rsidP="00CC67D0">
      <w:pPr>
        <w:numPr>
          <w:ilvl w:val="1"/>
          <w:numId w:val="17"/>
        </w:numPr>
        <w:tabs>
          <w:tab w:val="clear" w:pos="1440"/>
        </w:tabs>
        <w:ind w:left="720"/>
        <w:rPr>
          <w:rFonts w:asciiTheme="minorHAnsi" w:hAnsiTheme="minorHAnsi" w:cstheme="minorHAnsi"/>
          <w:sz w:val="22"/>
          <w:szCs w:val="22"/>
        </w:rPr>
      </w:pPr>
      <w:r w:rsidRPr="001A7395">
        <w:rPr>
          <w:rFonts w:asciiTheme="minorHAnsi" w:hAnsiTheme="minorHAnsi" w:cstheme="minorHAnsi"/>
          <w:sz w:val="22"/>
          <w:szCs w:val="22"/>
        </w:rPr>
        <w:t>Group indebtedness to the University during the current school year.</w:t>
      </w:r>
    </w:p>
    <w:p w14:paraId="30445B39" w14:textId="55A0206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lastRenderedPageBreak/>
        <w:t xml:space="preserve">Organizations will also be required to submit a summary of activities in which their members were engaged during the current academic year (2022-2023) to fulfill the organization's mission and grow membership. </w:t>
      </w:r>
    </w:p>
    <w:p w14:paraId="496C568C"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Upon approval of the application, the organization will be notified as to the maximum size lodge for which it qualifies.  An organization may opt for a smaller lodge.</w:t>
      </w:r>
    </w:p>
    <w:p w14:paraId="5C412594" w14:textId="77777777" w:rsidR="00CC67D0" w:rsidRPr="001A7395" w:rsidRDefault="00CC67D0" w:rsidP="00CC67D0">
      <w:pPr>
        <w:numPr>
          <w:ilvl w:val="1"/>
          <w:numId w:val="24"/>
        </w:numPr>
        <w:ind w:left="720"/>
        <w:rPr>
          <w:rFonts w:asciiTheme="minorHAnsi" w:hAnsiTheme="minorHAnsi" w:cstheme="minorHAnsi"/>
          <w:sz w:val="22"/>
          <w:szCs w:val="22"/>
        </w:rPr>
      </w:pPr>
      <w:r w:rsidRPr="001A7395">
        <w:rPr>
          <w:rFonts w:asciiTheme="minorHAnsi" w:hAnsiTheme="minorHAnsi" w:cstheme="minorHAnsi"/>
          <w:sz w:val="22"/>
          <w:szCs w:val="22"/>
        </w:rPr>
        <w:t>Approved applications will be evaluated as to the appropriate lodge size.  Lodge size will be specified based upon the number of students in the organization committed to live in organizational housing and past history involving the ability of the organization to keep the house full as follows:</w:t>
      </w:r>
    </w:p>
    <w:p w14:paraId="4A4B8E1C" w14:textId="77777777" w:rsidR="00CC67D0" w:rsidRPr="001A7395" w:rsidRDefault="00CC67D0" w:rsidP="00CC67D0">
      <w:pPr>
        <w:ind w:left="360"/>
        <w:rPr>
          <w:rFonts w:asciiTheme="minorHAnsi" w:hAnsiTheme="minorHAnsi" w:cstheme="minorHAnsi"/>
          <w:sz w:val="22"/>
          <w:szCs w:val="22"/>
        </w:rPr>
      </w:pPr>
    </w:p>
    <w:tbl>
      <w:tblPr>
        <w:tblW w:w="6341" w:type="dxa"/>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2141"/>
        <w:gridCol w:w="2700"/>
      </w:tblGrid>
      <w:tr w:rsidR="00CC67D0" w:rsidRPr="001A7395" w14:paraId="7CA99524" w14:textId="77777777" w:rsidTr="00BB483F">
        <w:tc>
          <w:tcPr>
            <w:tcW w:w="1500" w:type="dxa"/>
          </w:tcPr>
          <w:p w14:paraId="4F979EDD" w14:textId="77777777" w:rsidR="00CC67D0" w:rsidRPr="001A7395" w:rsidRDefault="00CC67D0" w:rsidP="00BB483F">
            <w:pPr>
              <w:rPr>
                <w:rFonts w:asciiTheme="minorHAnsi" w:hAnsiTheme="minorHAnsi" w:cstheme="minorHAnsi"/>
                <w:b/>
                <w:sz w:val="22"/>
                <w:szCs w:val="22"/>
              </w:rPr>
            </w:pPr>
            <w:r w:rsidRPr="001A7395">
              <w:rPr>
                <w:rFonts w:asciiTheme="minorHAnsi" w:hAnsiTheme="minorHAnsi" w:cstheme="minorHAnsi"/>
                <w:b/>
                <w:sz w:val="22"/>
                <w:szCs w:val="22"/>
              </w:rPr>
              <w:t>Lodge Size</w:t>
            </w:r>
          </w:p>
        </w:tc>
        <w:tc>
          <w:tcPr>
            <w:tcW w:w="2141" w:type="dxa"/>
          </w:tcPr>
          <w:p w14:paraId="06B66432" w14:textId="51D33A29" w:rsidR="00CC67D0" w:rsidRPr="001A7395" w:rsidRDefault="00B82A7E" w:rsidP="00BB483F">
            <w:pPr>
              <w:jc w:val="center"/>
              <w:rPr>
                <w:rFonts w:asciiTheme="minorHAnsi" w:hAnsiTheme="minorHAnsi" w:cstheme="minorHAnsi"/>
                <w:b/>
                <w:sz w:val="22"/>
                <w:szCs w:val="22"/>
              </w:rPr>
            </w:pPr>
            <w:r w:rsidRPr="001A7395">
              <w:rPr>
                <w:rFonts w:asciiTheme="minorHAnsi" w:hAnsiTheme="minorHAnsi" w:cstheme="minorHAnsi"/>
                <w:b/>
                <w:sz w:val="22"/>
                <w:szCs w:val="22"/>
              </w:rPr>
              <w:t>Occupancy</w:t>
            </w:r>
          </w:p>
        </w:tc>
        <w:tc>
          <w:tcPr>
            <w:tcW w:w="2700" w:type="dxa"/>
          </w:tcPr>
          <w:p w14:paraId="1E2E98D3" w14:textId="77777777" w:rsidR="00CC67D0" w:rsidRPr="001A7395" w:rsidRDefault="00CC67D0" w:rsidP="00BB483F">
            <w:pPr>
              <w:jc w:val="center"/>
              <w:rPr>
                <w:rFonts w:asciiTheme="minorHAnsi" w:hAnsiTheme="minorHAnsi" w:cstheme="minorHAnsi"/>
                <w:b/>
                <w:sz w:val="22"/>
                <w:szCs w:val="22"/>
              </w:rPr>
            </w:pPr>
            <w:r w:rsidRPr="001A7395">
              <w:rPr>
                <w:rFonts w:asciiTheme="minorHAnsi" w:hAnsiTheme="minorHAnsi" w:cstheme="minorHAnsi"/>
                <w:b/>
                <w:sz w:val="22"/>
                <w:szCs w:val="22"/>
              </w:rPr>
              <w:t># of Alternates Required</w:t>
            </w:r>
          </w:p>
        </w:tc>
      </w:tr>
      <w:tr w:rsidR="00CC67D0" w:rsidRPr="001A7395" w14:paraId="46936FC6" w14:textId="77777777" w:rsidTr="00BB483F">
        <w:tc>
          <w:tcPr>
            <w:tcW w:w="1500" w:type="dxa"/>
          </w:tcPr>
          <w:p w14:paraId="10CB72A7" w14:textId="77777777" w:rsidR="00CC67D0" w:rsidRPr="001A7395" w:rsidRDefault="00CC67D0" w:rsidP="00BB483F">
            <w:pPr>
              <w:rPr>
                <w:rFonts w:asciiTheme="minorHAnsi" w:hAnsiTheme="minorHAnsi" w:cstheme="minorHAnsi"/>
                <w:sz w:val="22"/>
                <w:szCs w:val="22"/>
              </w:rPr>
            </w:pPr>
            <w:r w:rsidRPr="001A7395">
              <w:rPr>
                <w:rFonts w:asciiTheme="minorHAnsi" w:hAnsiTheme="minorHAnsi" w:cstheme="minorHAnsi"/>
                <w:sz w:val="22"/>
                <w:szCs w:val="22"/>
              </w:rPr>
              <w:t>Small</w:t>
            </w:r>
          </w:p>
        </w:tc>
        <w:tc>
          <w:tcPr>
            <w:tcW w:w="2141" w:type="dxa"/>
          </w:tcPr>
          <w:p w14:paraId="67FA2BC9" w14:textId="77777777" w:rsidR="00CC67D0" w:rsidRPr="001A7395" w:rsidRDefault="00CC67D0" w:rsidP="00BB483F">
            <w:pPr>
              <w:jc w:val="center"/>
              <w:rPr>
                <w:rFonts w:asciiTheme="minorHAnsi" w:hAnsiTheme="minorHAnsi" w:cstheme="minorHAnsi"/>
                <w:sz w:val="22"/>
                <w:szCs w:val="22"/>
              </w:rPr>
            </w:pPr>
            <w:r w:rsidRPr="001A7395">
              <w:rPr>
                <w:rFonts w:asciiTheme="minorHAnsi" w:hAnsiTheme="minorHAnsi" w:cstheme="minorHAnsi"/>
                <w:sz w:val="22"/>
                <w:szCs w:val="22"/>
              </w:rPr>
              <w:t>8</w:t>
            </w:r>
          </w:p>
        </w:tc>
        <w:tc>
          <w:tcPr>
            <w:tcW w:w="2700" w:type="dxa"/>
          </w:tcPr>
          <w:p w14:paraId="036EA3ED" w14:textId="77777777" w:rsidR="00CC67D0" w:rsidRPr="001A7395" w:rsidRDefault="00CC67D0" w:rsidP="00BB483F">
            <w:pPr>
              <w:jc w:val="center"/>
              <w:rPr>
                <w:rFonts w:asciiTheme="minorHAnsi" w:hAnsiTheme="minorHAnsi" w:cstheme="minorHAnsi"/>
                <w:sz w:val="22"/>
                <w:szCs w:val="22"/>
              </w:rPr>
            </w:pPr>
            <w:r w:rsidRPr="001A7395">
              <w:rPr>
                <w:rFonts w:asciiTheme="minorHAnsi" w:hAnsiTheme="minorHAnsi" w:cstheme="minorHAnsi"/>
                <w:sz w:val="22"/>
                <w:szCs w:val="22"/>
              </w:rPr>
              <w:t>Minimum of 2</w:t>
            </w:r>
          </w:p>
        </w:tc>
      </w:tr>
      <w:tr w:rsidR="00CC67D0" w:rsidRPr="001A7395" w14:paraId="5E1C2F9D" w14:textId="77777777" w:rsidTr="00BB483F">
        <w:tc>
          <w:tcPr>
            <w:tcW w:w="1500" w:type="dxa"/>
          </w:tcPr>
          <w:p w14:paraId="2133CD02" w14:textId="77777777" w:rsidR="00CC67D0" w:rsidRPr="001A7395" w:rsidRDefault="00CC67D0" w:rsidP="00BB483F">
            <w:pPr>
              <w:rPr>
                <w:rFonts w:asciiTheme="minorHAnsi" w:hAnsiTheme="minorHAnsi" w:cstheme="minorHAnsi"/>
                <w:sz w:val="22"/>
                <w:szCs w:val="22"/>
              </w:rPr>
            </w:pPr>
            <w:r w:rsidRPr="001A7395">
              <w:rPr>
                <w:rFonts w:asciiTheme="minorHAnsi" w:hAnsiTheme="minorHAnsi" w:cstheme="minorHAnsi"/>
                <w:sz w:val="22"/>
                <w:szCs w:val="22"/>
              </w:rPr>
              <w:t>Large</w:t>
            </w:r>
          </w:p>
        </w:tc>
        <w:tc>
          <w:tcPr>
            <w:tcW w:w="2141" w:type="dxa"/>
          </w:tcPr>
          <w:p w14:paraId="5B4C838B" w14:textId="7AD8931F" w:rsidR="00CC67D0" w:rsidRPr="001A7395" w:rsidRDefault="00CC67D0" w:rsidP="00BB483F">
            <w:pPr>
              <w:jc w:val="center"/>
              <w:rPr>
                <w:rFonts w:asciiTheme="minorHAnsi" w:hAnsiTheme="minorHAnsi" w:cstheme="minorHAnsi"/>
                <w:sz w:val="22"/>
                <w:szCs w:val="22"/>
              </w:rPr>
            </w:pPr>
            <w:r w:rsidRPr="001A7395">
              <w:rPr>
                <w:rFonts w:asciiTheme="minorHAnsi" w:hAnsiTheme="minorHAnsi" w:cstheme="minorHAnsi"/>
                <w:sz w:val="22"/>
                <w:szCs w:val="22"/>
              </w:rPr>
              <w:t>1</w:t>
            </w:r>
            <w:r w:rsidR="00B82A7E" w:rsidRPr="001A7395">
              <w:rPr>
                <w:rFonts w:asciiTheme="minorHAnsi" w:hAnsiTheme="minorHAnsi" w:cstheme="minorHAnsi"/>
                <w:sz w:val="22"/>
                <w:szCs w:val="22"/>
              </w:rPr>
              <w:t>4</w:t>
            </w:r>
          </w:p>
        </w:tc>
        <w:tc>
          <w:tcPr>
            <w:tcW w:w="2700" w:type="dxa"/>
          </w:tcPr>
          <w:p w14:paraId="215F3FB8" w14:textId="77777777" w:rsidR="00CC67D0" w:rsidRPr="001A7395" w:rsidRDefault="00CC67D0" w:rsidP="00BB483F">
            <w:pPr>
              <w:jc w:val="center"/>
              <w:rPr>
                <w:rFonts w:asciiTheme="minorHAnsi" w:hAnsiTheme="minorHAnsi" w:cstheme="minorHAnsi"/>
                <w:sz w:val="22"/>
                <w:szCs w:val="22"/>
              </w:rPr>
            </w:pPr>
            <w:r w:rsidRPr="001A7395">
              <w:rPr>
                <w:rFonts w:asciiTheme="minorHAnsi" w:hAnsiTheme="minorHAnsi" w:cstheme="minorHAnsi"/>
                <w:sz w:val="22"/>
                <w:szCs w:val="22"/>
              </w:rPr>
              <w:t>Minimum of 3</w:t>
            </w:r>
          </w:p>
        </w:tc>
      </w:tr>
    </w:tbl>
    <w:p w14:paraId="7A5B7598" w14:textId="77777777" w:rsidR="00CC67D0" w:rsidRPr="001A7395" w:rsidRDefault="00CC67D0" w:rsidP="00CC67D0">
      <w:pPr>
        <w:ind w:left="720" w:right="720"/>
        <w:rPr>
          <w:rFonts w:asciiTheme="minorHAnsi" w:hAnsiTheme="minorHAnsi" w:cstheme="minorHAnsi"/>
          <w:i/>
          <w:sz w:val="22"/>
          <w:szCs w:val="22"/>
        </w:rPr>
      </w:pPr>
      <w:r w:rsidRPr="001A7395">
        <w:rPr>
          <w:rFonts w:asciiTheme="minorHAnsi" w:hAnsiTheme="minorHAnsi" w:cstheme="minorHAnsi"/>
          <w:b/>
          <w:sz w:val="22"/>
          <w:szCs w:val="22"/>
          <w:u w:val="single"/>
        </w:rPr>
        <w:br/>
      </w:r>
      <w:r w:rsidRPr="001A7395">
        <w:rPr>
          <w:rFonts w:asciiTheme="minorHAnsi" w:hAnsiTheme="minorHAnsi" w:cstheme="minorHAnsi"/>
          <w:b/>
          <w:i/>
          <w:sz w:val="22"/>
          <w:szCs w:val="22"/>
          <w:u w:val="single"/>
        </w:rPr>
        <w:t>NOTE</w:t>
      </w:r>
      <w:r w:rsidRPr="001A7395">
        <w:rPr>
          <w:rFonts w:asciiTheme="minorHAnsi" w:hAnsiTheme="minorHAnsi" w:cstheme="minorHAnsi"/>
          <w:b/>
          <w:i/>
          <w:sz w:val="22"/>
          <w:szCs w:val="22"/>
        </w:rPr>
        <w:t>:</w:t>
      </w:r>
      <w:r w:rsidRPr="001A7395">
        <w:rPr>
          <w:rFonts w:asciiTheme="minorHAnsi" w:hAnsiTheme="minorHAnsi" w:cstheme="minorHAnsi"/>
          <w:i/>
          <w:sz w:val="22"/>
          <w:szCs w:val="22"/>
        </w:rPr>
        <w:t xml:space="preserve">  Only active members of the organization, who are otherwise eligible for student housing, will be counted.  Only current students of the spring term prior to this agreement period will be counted toward the minimum requirements.  Reinstated or transfer students should be listed as alternates as they cannot complete a deposit or housing application until after the recontracting period ends.  </w:t>
      </w:r>
    </w:p>
    <w:p w14:paraId="21BB4713"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Housing, Dining &amp; Residence Life will assign specific lodges first to organizations eligible to return to currently held lodges, and then to all other organizations.</w:t>
      </w:r>
    </w:p>
    <w:p w14:paraId="28A26B50"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Students receiving assignments in organizational housing will forfeit their eligibility for all other housing assignments.</w:t>
      </w:r>
    </w:p>
    <w:p w14:paraId="79FB9382"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All persons appearing on an organization’s application and House roster must be current/active members of the organization and listed on the organization’s roster.  The person must also be a full-time registered student for the fall term.</w:t>
      </w:r>
    </w:p>
    <w:p w14:paraId="4356CBF3"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Housing, Dining &amp; Residence Life reserves the right to reassign organizations to a different location based upon, but not limited to, the condition of the organization’s current lodge at </w:t>
      </w:r>
      <w:proofErr w:type="gramStart"/>
      <w:r w:rsidRPr="001A7395">
        <w:rPr>
          <w:rFonts w:asciiTheme="minorHAnsi" w:hAnsiTheme="minorHAnsi" w:cstheme="minorHAnsi"/>
          <w:sz w:val="22"/>
          <w:szCs w:val="22"/>
        </w:rPr>
        <w:t>check</w:t>
      </w:r>
      <w:proofErr w:type="gramEnd"/>
      <w:r w:rsidRPr="001A7395">
        <w:rPr>
          <w:rFonts w:asciiTheme="minorHAnsi" w:hAnsiTheme="minorHAnsi" w:cstheme="minorHAnsi"/>
          <w:sz w:val="22"/>
          <w:szCs w:val="22"/>
        </w:rPr>
        <w:t xml:space="preserve"> out and projected fall term occupancy.  Excessive damage to the current assignment may result in change of future housing assignments or ineligibility for organizational housing.  </w:t>
      </w:r>
    </w:p>
    <w:p w14:paraId="73DB0E81" w14:textId="77777777" w:rsidR="00CC67D0" w:rsidRPr="001A7395" w:rsidRDefault="00CC67D0" w:rsidP="00CC67D0">
      <w:pPr>
        <w:jc w:val="right"/>
        <w:rPr>
          <w:rFonts w:asciiTheme="minorHAnsi" w:hAnsiTheme="minorHAnsi" w:cstheme="minorHAnsi"/>
          <w:sz w:val="22"/>
          <w:szCs w:val="22"/>
        </w:rPr>
      </w:pPr>
    </w:p>
    <w:p w14:paraId="35C853EA" w14:textId="77777777" w:rsidR="00CC67D0" w:rsidRPr="001A7395" w:rsidRDefault="00CC67D0" w:rsidP="00CC67D0">
      <w:pPr>
        <w:rPr>
          <w:rFonts w:asciiTheme="minorHAnsi" w:hAnsiTheme="minorHAnsi" w:cstheme="minorHAnsi"/>
          <w:b/>
          <w:sz w:val="22"/>
          <w:szCs w:val="22"/>
        </w:rPr>
      </w:pPr>
      <w:r w:rsidRPr="001A7395">
        <w:rPr>
          <w:rFonts w:asciiTheme="minorHAnsi" w:hAnsiTheme="minorHAnsi" w:cstheme="minorHAnsi"/>
          <w:b/>
          <w:sz w:val="22"/>
          <w:szCs w:val="22"/>
        </w:rPr>
        <w:t>Maintaining Organizational Housing</w:t>
      </w:r>
    </w:p>
    <w:p w14:paraId="614804F5"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The organization will be required to maintain 100% occupancy (combination of residents and buyouts) according to the size of the assigned lodge.  The maximum number of buyouts is as follows: </w:t>
      </w:r>
    </w:p>
    <w:p w14:paraId="22F319C0" w14:textId="77777777" w:rsidR="00CC67D0" w:rsidRPr="001A7395" w:rsidRDefault="00CC67D0" w:rsidP="00CC67D0">
      <w:pPr>
        <w:rPr>
          <w:rFonts w:asciiTheme="minorHAnsi" w:hAnsiTheme="minorHAnsi" w:cstheme="minorHAnsi"/>
          <w:sz w:val="22"/>
          <w:szCs w:val="22"/>
        </w:rPr>
      </w:pPr>
    </w:p>
    <w:tbl>
      <w:tblPr>
        <w:tblW w:w="6341" w:type="dxa"/>
        <w:tblInd w:w="1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2141"/>
        <w:gridCol w:w="2700"/>
      </w:tblGrid>
      <w:tr w:rsidR="00CC67D0" w:rsidRPr="001A7395" w14:paraId="6FF8E2FD" w14:textId="77777777" w:rsidTr="00BB483F">
        <w:tc>
          <w:tcPr>
            <w:tcW w:w="1500" w:type="dxa"/>
          </w:tcPr>
          <w:p w14:paraId="632FA00F" w14:textId="77777777" w:rsidR="00CC67D0" w:rsidRPr="001A7395" w:rsidRDefault="00CC67D0" w:rsidP="00BB483F">
            <w:pPr>
              <w:rPr>
                <w:rFonts w:asciiTheme="minorHAnsi" w:hAnsiTheme="minorHAnsi" w:cstheme="minorHAnsi"/>
                <w:b/>
                <w:sz w:val="22"/>
                <w:szCs w:val="22"/>
              </w:rPr>
            </w:pPr>
            <w:r w:rsidRPr="001A7395">
              <w:rPr>
                <w:rFonts w:asciiTheme="minorHAnsi" w:hAnsiTheme="minorHAnsi" w:cstheme="minorHAnsi"/>
                <w:b/>
                <w:sz w:val="22"/>
                <w:szCs w:val="22"/>
              </w:rPr>
              <w:t>Lodge Size</w:t>
            </w:r>
          </w:p>
        </w:tc>
        <w:tc>
          <w:tcPr>
            <w:tcW w:w="2141" w:type="dxa"/>
          </w:tcPr>
          <w:p w14:paraId="351C39F7" w14:textId="52CB4AAB" w:rsidR="00CC67D0" w:rsidRPr="001A7395" w:rsidRDefault="00B82A7E" w:rsidP="00BB483F">
            <w:pPr>
              <w:jc w:val="center"/>
              <w:rPr>
                <w:rFonts w:asciiTheme="minorHAnsi" w:hAnsiTheme="minorHAnsi" w:cstheme="minorHAnsi"/>
                <w:b/>
                <w:sz w:val="22"/>
                <w:szCs w:val="22"/>
              </w:rPr>
            </w:pPr>
            <w:r w:rsidRPr="001A7395">
              <w:rPr>
                <w:rFonts w:asciiTheme="minorHAnsi" w:hAnsiTheme="minorHAnsi" w:cstheme="minorHAnsi"/>
                <w:b/>
                <w:sz w:val="22"/>
                <w:szCs w:val="22"/>
              </w:rPr>
              <w:t>Occupancy</w:t>
            </w:r>
          </w:p>
        </w:tc>
        <w:tc>
          <w:tcPr>
            <w:tcW w:w="2700" w:type="dxa"/>
          </w:tcPr>
          <w:p w14:paraId="16E87C65" w14:textId="77777777" w:rsidR="00CC67D0" w:rsidRPr="001A7395" w:rsidRDefault="00CC67D0" w:rsidP="00BB483F">
            <w:pPr>
              <w:jc w:val="center"/>
              <w:rPr>
                <w:rFonts w:asciiTheme="minorHAnsi" w:hAnsiTheme="minorHAnsi" w:cstheme="minorHAnsi"/>
                <w:b/>
                <w:sz w:val="22"/>
                <w:szCs w:val="22"/>
              </w:rPr>
            </w:pPr>
            <w:r w:rsidRPr="001A7395">
              <w:rPr>
                <w:rFonts w:asciiTheme="minorHAnsi" w:hAnsiTheme="minorHAnsi" w:cstheme="minorHAnsi"/>
                <w:b/>
                <w:sz w:val="22"/>
                <w:szCs w:val="22"/>
              </w:rPr>
              <w:t>Maximum # of Buyouts</w:t>
            </w:r>
          </w:p>
        </w:tc>
      </w:tr>
      <w:tr w:rsidR="00CC67D0" w:rsidRPr="001A7395" w14:paraId="4793EBC1" w14:textId="77777777" w:rsidTr="00BB483F">
        <w:tc>
          <w:tcPr>
            <w:tcW w:w="1500" w:type="dxa"/>
          </w:tcPr>
          <w:p w14:paraId="3A28FBDF" w14:textId="77777777" w:rsidR="00CC67D0" w:rsidRPr="001A7395" w:rsidRDefault="00CC67D0" w:rsidP="00BB483F">
            <w:pPr>
              <w:rPr>
                <w:rFonts w:asciiTheme="minorHAnsi" w:hAnsiTheme="minorHAnsi" w:cstheme="minorHAnsi"/>
                <w:sz w:val="22"/>
                <w:szCs w:val="22"/>
              </w:rPr>
            </w:pPr>
            <w:r w:rsidRPr="001A7395">
              <w:rPr>
                <w:rFonts w:asciiTheme="minorHAnsi" w:hAnsiTheme="minorHAnsi" w:cstheme="minorHAnsi"/>
                <w:sz w:val="22"/>
                <w:szCs w:val="22"/>
              </w:rPr>
              <w:t>Small</w:t>
            </w:r>
          </w:p>
        </w:tc>
        <w:tc>
          <w:tcPr>
            <w:tcW w:w="2141" w:type="dxa"/>
          </w:tcPr>
          <w:p w14:paraId="51536C82" w14:textId="77777777" w:rsidR="00CC67D0" w:rsidRPr="001A7395" w:rsidRDefault="00CC67D0" w:rsidP="00BB483F">
            <w:pPr>
              <w:jc w:val="center"/>
              <w:rPr>
                <w:rFonts w:asciiTheme="minorHAnsi" w:hAnsiTheme="minorHAnsi" w:cstheme="minorHAnsi"/>
                <w:sz w:val="22"/>
                <w:szCs w:val="22"/>
              </w:rPr>
            </w:pPr>
            <w:r w:rsidRPr="001A7395">
              <w:rPr>
                <w:rFonts w:asciiTheme="minorHAnsi" w:hAnsiTheme="minorHAnsi" w:cstheme="minorHAnsi"/>
                <w:sz w:val="22"/>
                <w:szCs w:val="22"/>
              </w:rPr>
              <w:t>8</w:t>
            </w:r>
          </w:p>
        </w:tc>
        <w:tc>
          <w:tcPr>
            <w:tcW w:w="2700" w:type="dxa"/>
          </w:tcPr>
          <w:p w14:paraId="0876908B" w14:textId="77777777" w:rsidR="00CC67D0" w:rsidRPr="001A7395" w:rsidRDefault="00CC67D0" w:rsidP="00BB483F">
            <w:pPr>
              <w:jc w:val="center"/>
              <w:rPr>
                <w:rFonts w:asciiTheme="minorHAnsi" w:hAnsiTheme="minorHAnsi" w:cstheme="minorHAnsi"/>
                <w:sz w:val="22"/>
                <w:szCs w:val="22"/>
              </w:rPr>
            </w:pPr>
            <w:r w:rsidRPr="001A7395">
              <w:rPr>
                <w:rFonts w:asciiTheme="minorHAnsi" w:hAnsiTheme="minorHAnsi" w:cstheme="minorHAnsi"/>
                <w:sz w:val="22"/>
                <w:szCs w:val="22"/>
              </w:rPr>
              <w:t>2</w:t>
            </w:r>
          </w:p>
        </w:tc>
      </w:tr>
      <w:tr w:rsidR="00CC67D0" w:rsidRPr="001A7395" w14:paraId="356AE966" w14:textId="77777777" w:rsidTr="00BB483F">
        <w:tc>
          <w:tcPr>
            <w:tcW w:w="1500" w:type="dxa"/>
          </w:tcPr>
          <w:p w14:paraId="10C81AFD" w14:textId="77777777" w:rsidR="00CC67D0" w:rsidRPr="001A7395" w:rsidRDefault="00CC67D0" w:rsidP="00BB483F">
            <w:pPr>
              <w:rPr>
                <w:rFonts w:asciiTheme="minorHAnsi" w:hAnsiTheme="minorHAnsi" w:cstheme="minorHAnsi"/>
                <w:sz w:val="22"/>
                <w:szCs w:val="22"/>
              </w:rPr>
            </w:pPr>
            <w:r w:rsidRPr="001A7395">
              <w:rPr>
                <w:rFonts w:asciiTheme="minorHAnsi" w:hAnsiTheme="minorHAnsi" w:cstheme="minorHAnsi"/>
                <w:sz w:val="22"/>
                <w:szCs w:val="22"/>
              </w:rPr>
              <w:t>Large</w:t>
            </w:r>
          </w:p>
        </w:tc>
        <w:tc>
          <w:tcPr>
            <w:tcW w:w="2141" w:type="dxa"/>
          </w:tcPr>
          <w:p w14:paraId="67C02783" w14:textId="1455E5E1" w:rsidR="00CC67D0" w:rsidRPr="001A7395" w:rsidRDefault="00CC67D0" w:rsidP="00BB483F">
            <w:pPr>
              <w:jc w:val="center"/>
              <w:rPr>
                <w:rFonts w:asciiTheme="minorHAnsi" w:hAnsiTheme="minorHAnsi" w:cstheme="minorHAnsi"/>
                <w:sz w:val="22"/>
                <w:szCs w:val="22"/>
              </w:rPr>
            </w:pPr>
            <w:r w:rsidRPr="001A7395">
              <w:rPr>
                <w:rFonts w:asciiTheme="minorHAnsi" w:hAnsiTheme="minorHAnsi" w:cstheme="minorHAnsi"/>
                <w:sz w:val="22"/>
                <w:szCs w:val="22"/>
              </w:rPr>
              <w:t>1</w:t>
            </w:r>
            <w:r w:rsidR="00B82A7E" w:rsidRPr="001A7395">
              <w:rPr>
                <w:rFonts w:asciiTheme="minorHAnsi" w:hAnsiTheme="minorHAnsi" w:cstheme="minorHAnsi"/>
                <w:sz w:val="22"/>
                <w:szCs w:val="22"/>
              </w:rPr>
              <w:t>4</w:t>
            </w:r>
          </w:p>
        </w:tc>
        <w:tc>
          <w:tcPr>
            <w:tcW w:w="2700" w:type="dxa"/>
          </w:tcPr>
          <w:p w14:paraId="51B8B0FE" w14:textId="77777777" w:rsidR="00CC67D0" w:rsidRPr="001A7395" w:rsidRDefault="00CC67D0" w:rsidP="00BB483F">
            <w:pPr>
              <w:jc w:val="center"/>
              <w:rPr>
                <w:rFonts w:asciiTheme="minorHAnsi" w:hAnsiTheme="minorHAnsi" w:cstheme="minorHAnsi"/>
                <w:sz w:val="22"/>
                <w:szCs w:val="22"/>
              </w:rPr>
            </w:pPr>
            <w:r w:rsidRPr="001A7395">
              <w:rPr>
                <w:rFonts w:asciiTheme="minorHAnsi" w:hAnsiTheme="minorHAnsi" w:cstheme="minorHAnsi"/>
                <w:sz w:val="22"/>
                <w:szCs w:val="22"/>
              </w:rPr>
              <w:t>4</w:t>
            </w:r>
          </w:p>
        </w:tc>
      </w:tr>
    </w:tbl>
    <w:p w14:paraId="6188C1D3" w14:textId="77777777" w:rsidR="00CC67D0" w:rsidRPr="001A7395" w:rsidRDefault="00CC67D0" w:rsidP="00CC67D0">
      <w:pPr>
        <w:rPr>
          <w:rFonts w:asciiTheme="minorHAnsi" w:hAnsiTheme="minorHAnsi" w:cstheme="minorHAnsi"/>
          <w:sz w:val="22"/>
          <w:szCs w:val="22"/>
        </w:rPr>
      </w:pPr>
    </w:p>
    <w:p w14:paraId="56809856" w14:textId="19D02BC8"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Failure to maintain the required occupancy will result in suspension of the organizational housing status.  During periods of suspension, organizations are not permitted to engage in any social activities or conduct official organization business.</w:t>
      </w:r>
    </w:p>
    <w:p w14:paraId="5AB24D59" w14:textId="25818753" w:rsidR="00B82A7E" w:rsidRPr="001A7395" w:rsidRDefault="00B82A7E" w:rsidP="00B82A7E">
      <w:pPr>
        <w:numPr>
          <w:ilvl w:val="1"/>
          <w:numId w:val="24"/>
        </w:numPr>
        <w:rPr>
          <w:rFonts w:asciiTheme="minorHAnsi" w:hAnsiTheme="minorHAnsi" w:cstheme="minorHAnsi"/>
          <w:sz w:val="22"/>
          <w:szCs w:val="22"/>
        </w:rPr>
      </w:pPr>
      <w:r w:rsidRPr="001A7395">
        <w:rPr>
          <w:rFonts w:asciiTheme="minorHAnsi" w:hAnsiTheme="minorHAnsi" w:cstheme="minorHAnsi"/>
          <w:b/>
          <w:bCs/>
          <w:sz w:val="22"/>
          <w:szCs w:val="22"/>
        </w:rPr>
        <w:t>If an organization has a vacancy at the beginning of a semester</w:t>
      </w:r>
      <w:r w:rsidRPr="001A7395">
        <w:rPr>
          <w:rFonts w:asciiTheme="minorHAnsi" w:hAnsiTheme="minorHAnsi" w:cstheme="minorHAnsi"/>
          <w:sz w:val="22"/>
          <w:szCs w:val="22"/>
        </w:rPr>
        <w:t xml:space="preserve">, the organization will have until the end of the </w:t>
      </w:r>
      <w:r w:rsidR="006E6C13" w:rsidRPr="001A7395">
        <w:rPr>
          <w:rFonts w:asciiTheme="minorHAnsi" w:hAnsiTheme="minorHAnsi" w:cstheme="minorHAnsi"/>
          <w:sz w:val="22"/>
          <w:szCs w:val="22"/>
        </w:rPr>
        <w:t>second</w:t>
      </w:r>
      <w:r w:rsidRPr="001A7395">
        <w:rPr>
          <w:rFonts w:asciiTheme="minorHAnsi" w:hAnsiTheme="minorHAnsi" w:cstheme="minorHAnsi"/>
          <w:sz w:val="22"/>
          <w:szCs w:val="22"/>
        </w:rPr>
        <w:t xml:space="preserve"> week of the semester to fill the vacancy.  In the event the organization cannot fill the vacancy, the organizational housing status will be suspended. </w:t>
      </w:r>
    </w:p>
    <w:p w14:paraId="622C5B2A" w14:textId="3306A6DD" w:rsidR="00B82A7E" w:rsidRPr="001A7395" w:rsidRDefault="00B82A7E" w:rsidP="00B82A7E">
      <w:pPr>
        <w:numPr>
          <w:ilvl w:val="1"/>
          <w:numId w:val="24"/>
        </w:numPr>
        <w:rPr>
          <w:rFonts w:asciiTheme="minorHAnsi" w:hAnsiTheme="minorHAnsi" w:cstheme="minorHAnsi"/>
          <w:sz w:val="22"/>
          <w:szCs w:val="22"/>
        </w:rPr>
      </w:pPr>
      <w:r w:rsidRPr="001A7395">
        <w:rPr>
          <w:rFonts w:asciiTheme="minorHAnsi" w:hAnsiTheme="minorHAnsi" w:cstheme="minorHAnsi"/>
          <w:b/>
          <w:bCs/>
          <w:sz w:val="22"/>
          <w:szCs w:val="22"/>
        </w:rPr>
        <w:t>If a vacancy occurs during the course of the current semester</w:t>
      </w:r>
      <w:r w:rsidRPr="001A7395">
        <w:rPr>
          <w:rFonts w:asciiTheme="minorHAnsi" w:hAnsiTheme="minorHAnsi" w:cstheme="minorHAnsi"/>
          <w:sz w:val="22"/>
          <w:szCs w:val="22"/>
        </w:rPr>
        <w:t xml:space="preserve">, the organization will be given two weeks to fill the vacancy.  In the event the organization cannot fill the vacancy, the organizational housing status will be suspended. </w:t>
      </w:r>
    </w:p>
    <w:p w14:paraId="1E610F89"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lastRenderedPageBreak/>
        <w:t>Any/all vacancies must be filled by organization members only.  Vacancies may not be filled by first-year students.</w:t>
      </w:r>
    </w:p>
    <w:p w14:paraId="36140496" w14:textId="1018A8A8" w:rsidR="00CC67D0" w:rsidRPr="001A7395" w:rsidRDefault="00B82A7E" w:rsidP="00CC67D0">
      <w:pPr>
        <w:numPr>
          <w:ilvl w:val="0"/>
          <w:numId w:val="24"/>
        </w:numPr>
        <w:rPr>
          <w:rFonts w:asciiTheme="minorHAnsi" w:hAnsiTheme="minorHAnsi" w:cstheme="minorHAnsi"/>
          <w:b/>
          <w:sz w:val="22"/>
          <w:szCs w:val="22"/>
        </w:rPr>
      </w:pPr>
      <w:r w:rsidRPr="001A7395">
        <w:rPr>
          <w:rFonts w:asciiTheme="minorHAnsi" w:hAnsiTheme="minorHAnsi" w:cstheme="minorHAnsi"/>
          <w:sz w:val="22"/>
          <w:szCs w:val="22"/>
        </w:rPr>
        <w:t xml:space="preserve">In the event organizational housing status is suspended, the organization will not be permitted to host social events, conduct official organization business or rituals in the house. </w:t>
      </w:r>
    </w:p>
    <w:p w14:paraId="3900D119"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At no time may a first-year student live in organizational housing.</w:t>
      </w:r>
    </w:p>
    <w:p w14:paraId="6F62876B" w14:textId="51890265"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The House Manager must seek approval from Housing, Dining &amp; Residence Life regarding any desired changes to individual member room assignments.   </w:t>
      </w:r>
      <w:r w:rsidR="00AF4B56" w:rsidRPr="001A7395">
        <w:rPr>
          <w:rFonts w:asciiTheme="minorHAnsi" w:hAnsiTheme="minorHAnsi" w:cstheme="minorHAnsi"/>
          <w:sz w:val="22"/>
          <w:szCs w:val="22"/>
        </w:rPr>
        <w:t xml:space="preserve">Failure to receive approval prior to making room changes is a violation of official Housing policy and will result in a fine of $100 for each unauthorized change.   </w:t>
      </w:r>
      <w:r w:rsidRPr="001A7395">
        <w:rPr>
          <w:rFonts w:asciiTheme="minorHAnsi" w:hAnsiTheme="minorHAnsi" w:cstheme="minorHAnsi"/>
          <w:sz w:val="22"/>
          <w:szCs w:val="22"/>
        </w:rPr>
        <w:t xml:space="preserve">At all times, Housing, Dining &amp; Residence Life must have an accurate assignment roster for each residential area.  </w:t>
      </w:r>
    </w:p>
    <w:p w14:paraId="31F1FDD2"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Medical accommodations for single rooms will count toward the maximum number of buyouts permitted.  Those students with such an accommodation will not be charged for the buyout. </w:t>
      </w:r>
    </w:p>
    <w:p w14:paraId="2BA33523" w14:textId="77777777" w:rsidR="00CC67D0" w:rsidRPr="001A7395" w:rsidRDefault="00CC67D0" w:rsidP="00CC67D0">
      <w:pPr>
        <w:numPr>
          <w:ilvl w:val="0"/>
          <w:numId w:val="24"/>
        </w:numPr>
        <w:rPr>
          <w:rFonts w:asciiTheme="minorHAnsi" w:hAnsiTheme="minorHAnsi" w:cstheme="minorHAnsi"/>
          <w:b/>
          <w:bCs/>
          <w:sz w:val="22"/>
          <w:szCs w:val="22"/>
        </w:rPr>
      </w:pPr>
      <w:r w:rsidRPr="001A7395">
        <w:rPr>
          <w:rFonts w:asciiTheme="minorHAnsi" w:hAnsiTheme="minorHAnsi" w:cstheme="minorHAnsi"/>
          <w:sz w:val="22"/>
          <w:szCs w:val="22"/>
        </w:rPr>
        <w:t xml:space="preserve">Single Room/Vacancy Buy-out policy: A member may buy out the space in the room.  NOTE:  Buying out the space will result in an increased cost to the member.  The member must sign the “Request to Buy out Organizational Space” agreement available on the Johnstown Campus Housing &amp; Dining Services task center on the Pitt Portal.  </w:t>
      </w:r>
      <w:r w:rsidRPr="001A7395">
        <w:rPr>
          <w:rFonts w:asciiTheme="minorHAnsi" w:hAnsiTheme="minorHAnsi" w:cstheme="minorHAnsi"/>
          <w:b/>
          <w:bCs/>
          <w:sz w:val="22"/>
          <w:szCs w:val="22"/>
        </w:rPr>
        <w:t xml:space="preserve">This agreement is for one-term only and needs to be completed each semester a buyout is requested. </w:t>
      </w:r>
    </w:p>
    <w:p w14:paraId="2F3A3D02" w14:textId="5B3C1817" w:rsidR="00CC67D0" w:rsidRPr="001A7395" w:rsidRDefault="00CC67D0" w:rsidP="00CC67D0">
      <w:pPr>
        <w:pStyle w:val="ListParagraph"/>
        <w:numPr>
          <w:ilvl w:val="0"/>
          <w:numId w:val="33"/>
        </w:numPr>
        <w:rPr>
          <w:rFonts w:asciiTheme="minorHAnsi" w:hAnsiTheme="minorHAnsi" w:cstheme="minorHAnsi"/>
          <w:sz w:val="22"/>
          <w:szCs w:val="22"/>
        </w:rPr>
      </w:pPr>
      <w:r w:rsidRPr="001A7395">
        <w:rPr>
          <w:rFonts w:asciiTheme="minorHAnsi" w:hAnsiTheme="minorHAnsi" w:cstheme="minorHAnsi"/>
          <w:sz w:val="22"/>
          <w:szCs w:val="22"/>
        </w:rPr>
        <w:t xml:space="preserve">If the remaining resident of the room with the vacancy does not choose to buy out the space, the organization is responsible </w:t>
      </w:r>
      <w:r w:rsidR="00AF4B56" w:rsidRPr="001A7395">
        <w:rPr>
          <w:rFonts w:asciiTheme="minorHAnsi" w:hAnsiTheme="minorHAnsi" w:cstheme="minorHAnsi"/>
          <w:sz w:val="22"/>
          <w:szCs w:val="22"/>
        </w:rPr>
        <w:t xml:space="preserve">for filling the vacancy within two weeks.  Failure to do so will result in suspension of organizational housing status. </w:t>
      </w:r>
    </w:p>
    <w:p w14:paraId="68433F87" w14:textId="77777777" w:rsidR="00CC67D0" w:rsidRPr="001A7395" w:rsidRDefault="00CC67D0" w:rsidP="00CC67D0">
      <w:pPr>
        <w:pStyle w:val="ListParagraph"/>
        <w:numPr>
          <w:ilvl w:val="0"/>
          <w:numId w:val="33"/>
        </w:numPr>
        <w:rPr>
          <w:rFonts w:asciiTheme="minorHAnsi" w:hAnsiTheme="minorHAnsi" w:cstheme="minorHAnsi"/>
          <w:sz w:val="22"/>
          <w:szCs w:val="22"/>
        </w:rPr>
      </w:pPr>
      <w:r w:rsidRPr="001A7395">
        <w:rPr>
          <w:rFonts w:asciiTheme="minorHAnsi" w:hAnsiTheme="minorHAnsi" w:cstheme="minorHAnsi"/>
          <w:sz w:val="22"/>
          <w:szCs w:val="22"/>
        </w:rPr>
        <w:t xml:space="preserve">The organization should make every effort to limit the number of vacancies and maintain a full house.  </w:t>
      </w:r>
    </w:p>
    <w:p w14:paraId="76E91B05" w14:textId="77777777" w:rsidR="00CC67D0" w:rsidRPr="001A7395" w:rsidRDefault="00CC67D0" w:rsidP="00CC67D0">
      <w:pPr>
        <w:pStyle w:val="ListParagraph"/>
        <w:numPr>
          <w:ilvl w:val="0"/>
          <w:numId w:val="33"/>
        </w:numPr>
        <w:rPr>
          <w:rFonts w:asciiTheme="minorHAnsi" w:hAnsiTheme="minorHAnsi" w:cstheme="minorHAnsi"/>
          <w:sz w:val="22"/>
          <w:szCs w:val="22"/>
        </w:rPr>
      </w:pPr>
      <w:r w:rsidRPr="001A7395">
        <w:rPr>
          <w:rFonts w:asciiTheme="minorHAnsi" w:hAnsiTheme="minorHAnsi" w:cstheme="minorHAnsi"/>
          <w:sz w:val="22"/>
          <w:szCs w:val="22"/>
        </w:rPr>
        <w:t>The Office of Housing, Dining &amp; Residence Life must approve all buyouts.</w:t>
      </w:r>
    </w:p>
    <w:p w14:paraId="67BE8E1E" w14:textId="77777777" w:rsidR="00CC67D0" w:rsidRPr="001A7395" w:rsidRDefault="00CC67D0" w:rsidP="00CC67D0">
      <w:pPr>
        <w:rPr>
          <w:rFonts w:asciiTheme="minorHAnsi" w:hAnsiTheme="minorHAnsi" w:cstheme="minorHAnsi"/>
          <w:sz w:val="22"/>
          <w:szCs w:val="22"/>
        </w:rPr>
      </w:pPr>
    </w:p>
    <w:p w14:paraId="145F061E" w14:textId="77777777" w:rsidR="00CC67D0" w:rsidRPr="001A7395" w:rsidRDefault="00CC67D0" w:rsidP="00CC67D0">
      <w:pPr>
        <w:pStyle w:val="ListParagraph"/>
        <w:ind w:left="0"/>
        <w:rPr>
          <w:rFonts w:asciiTheme="minorHAnsi" w:hAnsiTheme="minorHAnsi" w:cstheme="minorHAnsi"/>
          <w:b/>
          <w:sz w:val="22"/>
          <w:szCs w:val="22"/>
        </w:rPr>
      </w:pPr>
      <w:r w:rsidRPr="001A7395">
        <w:rPr>
          <w:rFonts w:asciiTheme="minorHAnsi" w:hAnsiTheme="minorHAnsi" w:cstheme="minorHAnsi"/>
          <w:b/>
          <w:sz w:val="22"/>
          <w:szCs w:val="22"/>
        </w:rPr>
        <w:t>GENERAL INFORMATION AND GUIDELINES</w:t>
      </w:r>
    </w:p>
    <w:p w14:paraId="1C7A71FC"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All policies and guidelines outlined in the </w:t>
      </w:r>
      <w:r w:rsidRPr="001A7395">
        <w:rPr>
          <w:rFonts w:asciiTheme="minorHAnsi" w:hAnsiTheme="minorHAnsi" w:cstheme="minorHAnsi"/>
          <w:i/>
          <w:sz w:val="22"/>
          <w:szCs w:val="22"/>
        </w:rPr>
        <w:t>Housing &amp; Dining Services Contract, Residential Handbook, Student Code of Conduct</w:t>
      </w:r>
      <w:r w:rsidRPr="001A7395">
        <w:rPr>
          <w:rFonts w:asciiTheme="minorHAnsi" w:hAnsiTheme="minorHAnsi" w:cstheme="minorHAnsi"/>
          <w:sz w:val="22"/>
          <w:szCs w:val="22"/>
        </w:rPr>
        <w:t xml:space="preserve"> and this document are applicable to students living in an organizational house.</w:t>
      </w:r>
    </w:p>
    <w:p w14:paraId="20739628"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The organization will be required to maintain an orderly House wherein the policies of the University and the laws of the Commonwealth are obeyed by the membership and guests.  </w:t>
      </w:r>
    </w:p>
    <w:p w14:paraId="0D544C8F"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The organization’s House Manager must accompany a member of the Housing, Dining &amp; Residence Life staff during the pre- and post-inspections for damage assessments.  Decisions rendered by Housing, Dining &amp; Residence Life staff member are final and not subject to appeal.</w:t>
      </w:r>
    </w:p>
    <w:p w14:paraId="7609BD1F"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Periodic inspections will be made of organizational housing areas for health and safety purposes and to assess any concerns regarding the area. </w:t>
      </w:r>
    </w:p>
    <w:p w14:paraId="6EA950C9" w14:textId="0561944D"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The organization will be held financially responsible for any damage created by members and/or their guests.  </w:t>
      </w:r>
      <w:r w:rsidR="00B82A7E" w:rsidRPr="001A7395">
        <w:rPr>
          <w:rFonts w:asciiTheme="minorHAnsi" w:hAnsiTheme="minorHAnsi" w:cstheme="minorHAnsi"/>
          <w:sz w:val="22"/>
          <w:szCs w:val="22"/>
        </w:rPr>
        <w:t xml:space="preserve">Failure by the organization to pay damage fines by the due date will result in the organizational housing status being suspended. </w:t>
      </w:r>
    </w:p>
    <w:p w14:paraId="708D190A"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The organization is ultimately responsible and will be held liable for the behavior of all guests. </w:t>
      </w:r>
    </w:p>
    <w:p w14:paraId="700695BB"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University furniture may not be moved out of student rooms.  University curtains or blinds may not be replaced.  </w:t>
      </w:r>
    </w:p>
    <w:p w14:paraId="47AB25F0"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University furniture provided for the lobby areas of the lodge should remain in those areas, and not in student rooms.</w:t>
      </w:r>
    </w:p>
    <w:p w14:paraId="0BDB3D89" w14:textId="436E00FE"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Non-University furniture may be placed in lobbies as long as it is in usable, hygienic condition, and does not restrict movement though the lobby. Non-University furniture cannot be placed in individual student rooms.  Organizations may be charged for removal of non-University furniture.  No additional furnishings, fixtures, or additional constructions will be permitted in the assigned lodge without the written approval of the Executive Director of Housing, Dining &amp; Residence Life and/or designee. </w:t>
      </w:r>
    </w:p>
    <w:p w14:paraId="74D45FF9"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The organization will be permitted to decorate the assigned lodge common area with the organization’s name, shield, logo, or other identification symbol(s).  If the organization wishes to mount permanent decorations, or paint any surface, Housing, Dining &amp; Residence Life must first approve designs and any </w:t>
      </w:r>
      <w:r w:rsidRPr="001A7395">
        <w:rPr>
          <w:rFonts w:asciiTheme="minorHAnsi" w:hAnsiTheme="minorHAnsi" w:cstheme="minorHAnsi"/>
          <w:sz w:val="22"/>
          <w:szCs w:val="22"/>
        </w:rPr>
        <w:lastRenderedPageBreak/>
        <w:t>specifications for this purpose.  No other alterations, painting, renovation, etc. will be permitted without the written authorization of the Executive Director of Housing, Dining &amp; Residence Life and/or designee.</w:t>
      </w:r>
    </w:p>
    <w:p w14:paraId="1272BDEF" w14:textId="77777777" w:rsidR="00CC67D0" w:rsidRPr="001A7395" w:rsidRDefault="00CC67D0" w:rsidP="00CC67D0">
      <w:pPr>
        <w:numPr>
          <w:ilvl w:val="1"/>
          <w:numId w:val="24"/>
        </w:numPr>
        <w:ind w:left="720"/>
        <w:rPr>
          <w:rFonts w:asciiTheme="minorHAnsi" w:hAnsiTheme="minorHAnsi" w:cstheme="minorHAnsi"/>
          <w:sz w:val="22"/>
          <w:szCs w:val="22"/>
        </w:rPr>
      </w:pPr>
      <w:r w:rsidRPr="001A7395">
        <w:rPr>
          <w:rFonts w:asciiTheme="minorHAnsi" w:hAnsiTheme="minorHAnsi" w:cstheme="minorHAnsi"/>
          <w:sz w:val="22"/>
          <w:szCs w:val="22"/>
        </w:rPr>
        <w:t>Any items that require being hung from walls or otherwise attached to permanent facility structures require approval by Office of Housing, Dining &amp; Residence Life.  The actual hanging must be completed by Facilities Management staff.</w:t>
      </w:r>
    </w:p>
    <w:p w14:paraId="56ED31A5" w14:textId="77777777" w:rsidR="00CC67D0" w:rsidRPr="001A7395" w:rsidRDefault="00CC67D0" w:rsidP="00CC67D0">
      <w:pPr>
        <w:numPr>
          <w:ilvl w:val="1"/>
          <w:numId w:val="24"/>
        </w:numPr>
        <w:ind w:left="720"/>
        <w:rPr>
          <w:rFonts w:asciiTheme="minorHAnsi" w:hAnsiTheme="minorHAnsi" w:cstheme="minorHAnsi"/>
          <w:sz w:val="22"/>
          <w:szCs w:val="22"/>
        </w:rPr>
      </w:pPr>
      <w:r w:rsidRPr="001A7395">
        <w:rPr>
          <w:rFonts w:asciiTheme="minorHAnsi" w:hAnsiTheme="minorHAnsi" w:cstheme="minorHAnsi"/>
          <w:sz w:val="22"/>
          <w:szCs w:val="22"/>
        </w:rPr>
        <w:t>Any items hung on walls or other areas of the House must be certified as flame retardant.</w:t>
      </w:r>
    </w:p>
    <w:p w14:paraId="64966D24" w14:textId="77777777" w:rsidR="00CC67D0" w:rsidRPr="001A7395" w:rsidRDefault="00CC67D0" w:rsidP="00CC67D0">
      <w:pPr>
        <w:numPr>
          <w:ilvl w:val="1"/>
          <w:numId w:val="24"/>
        </w:numPr>
        <w:ind w:left="720"/>
        <w:rPr>
          <w:rFonts w:asciiTheme="minorHAnsi" w:hAnsiTheme="minorHAnsi" w:cstheme="minorHAnsi"/>
          <w:sz w:val="22"/>
          <w:szCs w:val="22"/>
        </w:rPr>
      </w:pPr>
      <w:r w:rsidRPr="001A7395">
        <w:rPr>
          <w:rFonts w:asciiTheme="minorHAnsi" w:hAnsiTheme="minorHAnsi" w:cstheme="minorHAnsi"/>
          <w:sz w:val="22"/>
          <w:szCs w:val="22"/>
        </w:rPr>
        <w:t>Any permanent decorations or painting that is done without the appropriate prior approval will be removed or painted over.  The organization will be responsible for the costs associated with the removal and/or painting.</w:t>
      </w:r>
    </w:p>
    <w:p w14:paraId="79E5F4FC" w14:textId="61F7A01E"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Any additional free-standing structure (such as stages, etc.) must be approved by </w:t>
      </w:r>
      <w:r w:rsidR="00AF4B56" w:rsidRPr="001A7395">
        <w:rPr>
          <w:rFonts w:asciiTheme="minorHAnsi" w:hAnsiTheme="minorHAnsi" w:cstheme="minorHAnsi"/>
          <w:sz w:val="22"/>
          <w:szCs w:val="22"/>
        </w:rPr>
        <w:t xml:space="preserve">the </w:t>
      </w:r>
      <w:r w:rsidRPr="001A7395">
        <w:rPr>
          <w:rFonts w:asciiTheme="minorHAnsi" w:hAnsiTheme="minorHAnsi" w:cstheme="minorHAnsi"/>
          <w:sz w:val="22"/>
          <w:szCs w:val="22"/>
        </w:rPr>
        <w:t xml:space="preserve">Office of Housing, Dining &amp; Residence Life. </w:t>
      </w:r>
    </w:p>
    <w:p w14:paraId="3082450A" w14:textId="1E444227" w:rsidR="00AF4B56" w:rsidRPr="001A7395" w:rsidRDefault="00AF4B56"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No items may be hung on any exterior walls or surfaces without authorization from the Office of Housing, Dining &amp; Residence Life.  </w:t>
      </w:r>
    </w:p>
    <w:p w14:paraId="05F471DE" w14:textId="1747FF9B"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Signs, fabric</w:t>
      </w:r>
      <w:r w:rsidR="00AF4B56" w:rsidRPr="001A7395">
        <w:rPr>
          <w:rFonts w:asciiTheme="minorHAnsi" w:hAnsiTheme="minorHAnsi" w:cstheme="minorHAnsi"/>
          <w:sz w:val="22"/>
          <w:szCs w:val="22"/>
        </w:rPr>
        <w:t xml:space="preserve"> (including flags)</w:t>
      </w:r>
      <w:r w:rsidRPr="001A7395">
        <w:rPr>
          <w:rFonts w:asciiTheme="minorHAnsi" w:hAnsiTheme="minorHAnsi" w:cstheme="minorHAnsi"/>
          <w:sz w:val="22"/>
          <w:szCs w:val="22"/>
        </w:rPr>
        <w:t>, or other items cannot be hung in a way that blocks any window, including exterior or interior windows, or presents a fire risk.</w:t>
      </w:r>
    </w:p>
    <w:p w14:paraId="4025A949" w14:textId="46287456" w:rsidR="00AF4B56" w:rsidRPr="001A7395" w:rsidRDefault="00AF4B56"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University-provided window coverings cannot be removed or modified in any manner. </w:t>
      </w:r>
    </w:p>
    <w:p w14:paraId="0DC1111E"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Furniture should not be placed in a way that blocks heating sources or access to exits. </w:t>
      </w:r>
    </w:p>
    <w:p w14:paraId="42BA599B"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Except as noted herein, the University will administer and regulate organizational housing in the same manner as all other campus housing.  Common areas will be treated as public areas just as in all other residential facilities.</w:t>
      </w:r>
    </w:p>
    <w:p w14:paraId="020C6182" w14:textId="750AE366"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 xml:space="preserve">The House Manager or President </w:t>
      </w:r>
      <w:r w:rsidR="006E6C13" w:rsidRPr="001A7395">
        <w:rPr>
          <w:rFonts w:asciiTheme="minorHAnsi" w:hAnsiTheme="minorHAnsi" w:cstheme="minorHAnsi"/>
          <w:sz w:val="22"/>
          <w:szCs w:val="22"/>
        </w:rPr>
        <w:t xml:space="preserve">must </w:t>
      </w:r>
      <w:r w:rsidR="00AF4B56" w:rsidRPr="001A7395">
        <w:rPr>
          <w:rFonts w:asciiTheme="minorHAnsi" w:hAnsiTheme="minorHAnsi" w:cstheme="minorHAnsi"/>
          <w:sz w:val="22"/>
          <w:szCs w:val="22"/>
        </w:rPr>
        <w:t xml:space="preserve">schedule an appointment with the Office of Housing, Dining &amp; Residence Life to conduct a final walkthrough at the end of the academic year.  </w:t>
      </w:r>
    </w:p>
    <w:p w14:paraId="300575AB" w14:textId="77777777" w:rsidR="00CC67D0" w:rsidRPr="001A7395" w:rsidRDefault="00CC67D0" w:rsidP="00CC67D0">
      <w:pPr>
        <w:numPr>
          <w:ilvl w:val="0"/>
          <w:numId w:val="24"/>
        </w:numPr>
        <w:rPr>
          <w:rFonts w:asciiTheme="minorHAnsi" w:hAnsiTheme="minorHAnsi" w:cstheme="minorHAnsi"/>
          <w:sz w:val="22"/>
          <w:szCs w:val="22"/>
        </w:rPr>
      </w:pPr>
      <w:r w:rsidRPr="001A7395">
        <w:rPr>
          <w:rFonts w:asciiTheme="minorHAnsi" w:hAnsiTheme="minorHAnsi" w:cstheme="minorHAnsi"/>
          <w:sz w:val="22"/>
          <w:szCs w:val="22"/>
        </w:rPr>
        <w:t>Failure of the organization to abide by any part of this agreement may result in an administrative sanction and/or loss of organizational housing privileges.</w:t>
      </w:r>
    </w:p>
    <w:p w14:paraId="5C7FF8DD" w14:textId="77777777" w:rsidR="00CC67D0" w:rsidRPr="001A7395" w:rsidRDefault="00CC67D0" w:rsidP="00CC67D0">
      <w:pPr>
        <w:rPr>
          <w:rFonts w:asciiTheme="minorHAnsi" w:hAnsiTheme="minorHAnsi" w:cstheme="minorHAnsi"/>
          <w:sz w:val="22"/>
          <w:szCs w:val="22"/>
        </w:rPr>
      </w:pPr>
    </w:p>
    <w:p w14:paraId="388EC48A" w14:textId="7463B00E" w:rsidR="00BE27C7" w:rsidRPr="001A7395" w:rsidRDefault="00BE27C7" w:rsidP="00BE27C7">
      <w:pPr>
        <w:rPr>
          <w:rFonts w:asciiTheme="minorHAnsi" w:hAnsiTheme="minorHAnsi" w:cstheme="minorHAnsi"/>
          <w:sz w:val="22"/>
          <w:szCs w:val="22"/>
        </w:rPr>
      </w:pPr>
      <w:r w:rsidRPr="001A7395">
        <w:rPr>
          <w:rFonts w:asciiTheme="minorHAnsi" w:hAnsiTheme="minorHAnsi" w:cstheme="minorHAnsi"/>
          <w:sz w:val="22"/>
          <w:szCs w:val="22"/>
        </w:rPr>
        <w:t>By requesting organizational housing, the organization understands and abides by the procedures for obtaining and maintaining organizational housing contained in this document.  The attached documents (</w:t>
      </w:r>
      <w:r w:rsidR="00B4036E" w:rsidRPr="001A7395">
        <w:rPr>
          <w:rFonts w:asciiTheme="minorHAnsi" w:hAnsiTheme="minorHAnsi" w:cstheme="minorHAnsi"/>
          <w:sz w:val="22"/>
          <w:szCs w:val="22"/>
        </w:rPr>
        <w:t>Organizational</w:t>
      </w:r>
      <w:r w:rsidRPr="001A7395">
        <w:rPr>
          <w:rFonts w:asciiTheme="minorHAnsi" w:hAnsiTheme="minorHAnsi" w:cstheme="minorHAnsi"/>
          <w:sz w:val="22"/>
          <w:szCs w:val="22"/>
        </w:rPr>
        <w:t xml:space="preserve"> Member Commitment and Organizational Activity Summary) must be submitted with this application by </w:t>
      </w:r>
      <w:r w:rsidR="001079E0" w:rsidRPr="001A7395">
        <w:rPr>
          <w:rFonts w:asciiTheme="minorHAnsi" w:hAnsiTheme="minorHAnsi" w:cstheme="minorHAnsi"/>
          <w:sz w:val="22"/>
          <w:szCs w:val="22"/>
        </w:rPr>
        <w:t>Friday, March 17, 2023</w:t>
      </w:r>
      <w:r w:rsidRPr="001A7395">
        <w:rPr>
          <w:rFonts w:asciiTheme="minorHAnsi" w:hAnsiTheme="minorHAnsi" w:cstheme="minorHAnsi"/>
          <w:sz w:val="22"/>
          <w:szCs w:val="22"/>
        </w:rPr>
        <w:t xml:space="preserve">. </w:t>
      </w:r>
      <w:r w:rsidRPr="001A7395">
        <w:rPr>
          <w:rFonts w:asciiTheme="minorHAnsi" w:hAnsiTheme="minorHAnsi" w:cstheme="minorHAnsi"/>
          <w:b/>
          <w:bCs/>
          <w:sz w:val="22"/>
          <w:szCs w:val="22"/>
        </w:rPr>
        <w:t xml:space="preserve"> </w:t>
      </w:r>
      <w:r w:rsidR="00B4036E" w:rsidRPr="001A7395">
        <w:rPr>
          <w:rFonts w:asciiTheme="minorHAnsi" w:hAnsiTheme="minorHAnsi" w:cstheme="minorHAnsi"/>
          <w:b/>
          <w:bCs/>
          <w:sz w:val="22"/>
          <w:szCs w:val="22"/>
        </w:rPr>
        <w:t xml:space="preserve">Each student listed on the Organizational Member Commitment form must have paid a housing deposit and completed an online housing application by the </w:t>
      </w:r>
      <w:r w:rsidR="00AF4B56" w:rsidRPr="001A7395">
        <w:rPr>
          <w:rFonts w:asciiTheme="minorHAnsi" w:hAnsiTheme="minorHAnsi" w:cstheme="minorHAnsi"/>
          <w:b/>
          <w:bCs/>
          <w:sz w:val="22"/>
          <w:szCs w:val="22"/>
        </w:rPr>
        <w:t>5 p.m., Thursday, March 16</w:t>
      </w:r>
      <w:r w:rsidR="00B4036E" w:rsidRPr="001A7395">
        <w:rPr>
          <w:rFonts w:asciiTheme="minorHAnsi" w:hAnsiTheme="minorHAnsi" w:cstheme="minorHAnsi"/>
          <w:b/>
          <w:bCs/>
          <w:sz w:val="22"/>
          <w:szCs w:val="22"/>
        </w:rPr>
        <w:t xml:space="preserve">.  Each student will also be required  to sign the Individual Commitment Form, available in the Johnstown Campus Housing and Dining Services task center on the Pitt Portal, by noon, Friday, March 24.  </w:t>
      </w:r>
      <w:r w:rsidR="00B4036E" w:rsidRPr="001A7395">
        <w:rPr>
          <w:rFonts w:asciiTheme="minorHAnsi" w:hAnsiTheme="minorHAnsi" w:cstheme="minorHAnsi"/>
          <w:sz w:val="22"/>
          <w:szCs w:val="22"/>
        </w:rPr>
        <w:t xml:space="preserve">Failure to do so will nullify this application. </w:t>
      </w:r>
    </w:p>
    <w:p w14:paraId="5816AC9C" w14:textId="77777777" w:rsidR="00BE27C7" w:rsidRPr="001A7395" w:rsidRDefault="00BE27C7" w:rsidP="00BE27C7">
      <w:pPr>
        <w:jc w:val="center"/>
        <w:rPr>
          <w:rFonts w:asciiTheme="minorHAnsi" w:hAnsiTheme="minorHAnsi" w:cstheme="minorHAnsi"/>
          <w:b/>
          <w:sz w:val="20"/>
          <w:szCs w:val="20"/>
        </w:rPr>
      </w:pPr>
    </w:p>
    <w:p w14:paraId="479835E5" w14:textId="77777777" w:rsidR="00BE27C7" w:rsidRPr="001A7395" w:rsidRDefault="00BE27C7" w:rsidP="00BE27C7">
      <w:pPr>
        <w:rPr>
          <w:rFonts w:asciiTheme="minorHAnsi" w:hAnsiTheme="minorHAnsi" w:cstheme="minorHAnsi"/>
          <w:sz w:val="22"/>
          <w:szCs w:val="22"/>
        </w:rPr>
      </w:pPr>
    </w:p>
    <w:p w14:paraId="7EFEAE3C" w14:textId="77777777" w:rsidR="00613E4C" w:rsidRPr="001A7395" w:rsidRDefault="00613E4C" w:rsidP="00613E4C">
      <w:pPr>
        <w:rPr>
          <w:rFonts w:asciiTheme="minorHAnsi" w:hAnsiTheme="minorHAnsi" w:cstheme="minorHAnsi"/>
          <w:sz w:val="22"/>
          <w:szCs w:val="22"/>
        </w:rPr>
      </w:pPr>
    </w:p>
    <w:p w14:paraId="297A01C6" w14:textId="77777777" w:rsidR="00B4036E" w:rsidRPr="001A7395" w:rsidRDefault="00B4036E" w:rsidP="00B4036E">
      <w:pPr>
        <w:jc w:val="center"/>
        <w:rPr>
          <w:rFonts w:asciiTheme="minorHAnsi" w:hAnsiTheme="minorHAnsi" w:cstheme="minorHAnsi"/>
          <w:b/>
          <w:bCs/>
          <w:color w:val="FF0000"/>
          <w:sz w:val="28"/>
          <w:szCs w:val="28"/>
        </w:rPr>
      </w:pPr>
      <w:r w:rsidRPr="001A7395">
        <w:rPr>
          <w:rFonts w:asciiTheme="minorHAnsi" w:hAnsiTheme="minorHAnsi" w:cstheme="minorHAnsi"/>
          <w:b/>
          <w:bCs/>
          <w:color w:val="FF0000"/>
          <w:sz w:val="28"/>
          <w:szCs w:val="28"/>
        </w:rPr>
        <w:t xml:space="preserve">This document must be received no later than noon, Friday, March 17, 2023.  </w:t>
      </w:r>
    </w:p>
    <w:p w14:paraId="48A2D774" w14:textId="77777777" w:rsidR="00B4036E" w:rsidRPr="001A7395" w:rsidRDefault="00B4036E" w:rsidP="00B4036E">
      <w:pPr>
        <w:jc w:val="center"/>
        <w:rPr>
          <w:rFonts w:asciiTheme="minorHAnsi" w:hAnsiTheme="minorHAnsi" w:cstheme="minorHAnsi"/>
          <w:b/>
          <w:bCs/>
          <w:color w:val="FF0000"/>
          <w:sz w:val="28"/>
          <w:szCs w:val="28"/>
        </w:rPr>
      </w:pPr>
      <w:r w:rsidRPr="001A7395">
        <w:rPr>
          <w:rFonts w:asciiTheme="minorHAnsi" w:hAnsiTheme="minorHAnsi" w:cstheme="minorHAnsi"/>
          <w:b/>
          <w:bCs/>
          <w:color w:val="FF0000"/>
          <w:sz w:val="28"/>
          <w:szCs w:val="28"/>
        </w:rPr>
        <w:br/>
        <w:t xml:space="preserve">Late or incomplete forms will NOT be accepted </w:t>
      </w:r>
    </w:p>
    <w:p w14:paraId="2A3064C5" w14:textId="77777777" w:rsidR="00B4036E" w:rsidRPr="001A7395" w:rsidRDefault="00B4036E" w:rsidP="00B4036E">
      <w:pPr>
        <w:jc w:val="center"/>
        <w:rPr>
          <w:rFonts w:asciiTheme="minorHAnsi" w:hAnsiTheme="minorHAnsi" w:cstheme="minorHAnsi"/>
          <w:b/>
          <w:bCs/>
          <w:color w:val="FF0000"/>
        </w:rPr>
      </w:pPr>
      <w:r w:rsidRPr="001A7395">
        <w:rPr>
          <w:rFonts w:asciiTheme="minorHAnsi" w:hAnsiTheme="minorHAnsi" w:cstheme="minorHAnsi"/>
          <w:b/>
          <w:bCs/>
          <w:color w:val="FF0000"/>
          <w:sz w:val="28"/>
          <w:szCs w:val="28"/>
        </w:rPr>
        <w:t xml:space="preserve">and will result in loss of eligibility for organizational housing for 2023-2024. </w:t>
      </w:r>
    </w:p>
    <w:p w14:paraId="45CA04D8" w14:textId="77777777" w:rsidR="00896809" w:rsidRPr="001A7395" w:rsidRDefault="00896809" w:rsidP="00B4036E">
      <w:pPr>
        <w:rPr>
          <w:rFonts w:asciiTheme="minorHAnsi" w:hAnsiTheme="minorHAnsi" w:cstheme="minorHAnsi"/>
          <w:sz w:val="20"/>
          <w:szCs w:val="20"/>
        </w:rPr>
      </w:pPr>
    </w:p>
    <w:p w14:paraId="4D4BEB1C" w14:textId="7228A915" w:rsidR="00896809" w:rsidRPr="001A7395" w:rsidRDefault="00896809" w:rsidP="00613E4C">
      <w:pPr>
        <w:rPr>
          <w:rFonts w:asciiTheme="minorHAnsi" w:hAnsiTheme="minorHAnsi" w:cstheme="minorHAnsi"/>
          <w:sz w:val="20"/>
          <w:szCs w:val="20"/>
          <w:u w:val="single"/>
        </w:rPr>
      </w:pPr>
    </w:p>
    <w:p w14:paraId="1CEB89EF" w14:textId="4186BAA3" w:rsidR="002F5081" w:rsidRPr="001A7395" w:rsidRDefault="002F5081">
      <w:pPr>
        <w:rPr>
          <w:rFonts w:asciiTheme="minorHAnsi" w:hAnsiTheme="minorHAnsi" w:cstheme="minorHAnsi"/>
          <w:sz w:val="20"/>
          <w:szCs w:val="20"/>
          <w:u w:val="single"/>
        </w:rPr>
      </w:pPr>
      <w:r w:rsidRPr="001A7395">
        <w:rPr>
          <w:rFonts w:asciiTheme="minorHAnsi" w:hAnsiTheme="minorHAnsi" w:cstheme="minorHAnsi"/>
          <w:sz w:val="20"/>
          <w:szCs w:val="20"/>
          <w:u w:val="single"/>
        </w:rPr>
        <w:br w:type="page"/>
      </w:r>
    </w:p>
    <w:p w14:paraId="47CD85B4" w14:textId="29A93AFF" w:rsidR="00624697" w:rsidRPr="001A7395" w:rsidRDefault="00624697" w:rsidP="00624697">
      <w:pPr>
        <w:pStyle w:val="NoSpacing"/>
        <w:jc w:val="right"/>
        <w:rPr>
          <w:rFonts w:cstheme="minorHAnsi"/>
          <w:b/>
          <w:bCs/>
          <w:sz w:val="24"/>
          <w:szCs w:val="24"/>
        </w:rPr>
      </w:pPr>
      <w:r w:rsidRPr="001A7395">
        <w:rPr>
          <w:rFonts w:cstheme="minorHAnsi"/>
          <w:b/>
          <w:bCs/>
          <w:sz w:val="24"/>
          <w:szCs w:val="24"/>
        </w:rPr>
        <w:lastRenderedPageBreak/>
        <w:t>Attachment A</w:t>
      </w:r>
    </w:p>
    <w:p w14:paraId="3AD2018F" w14:textId="77777777" w:rsidR="00624697" w:rsidRPr="001A7395" w:rsidRDefault="00624697" w:rsidP="00624697">
      <w:pPr>
        <w:pStyle w:val="NoSpacing"/>
        <w:jc w:val="center"/>
        <w:rPr>
          <w:rFonts w:cstheme="minorHAnsi"/>
          <w:b/>
          <w:bCs/>
          <w:sz w:val="24"/>
          <w:szCs w:val="24"/>
        </w:rPr>
      </w:pPr>
    </w:p>
    <w:p w14:paraId="7E5F40D1" w14:textId="1F695A4A" w:rsidR="00925D6A" w:rsidRPr="001A7395" w:rsidRDefault="00925D6A" w:rsidP="00925D6A">
      <w:pPr>
        <w:pStyle w:val="NoSpacing"/>
        <w:jc w:val="center"/>
        <w:rPr>
          <w:rFonts w:cstheme="minorHAnsi"/>
          <w:b/>
          <w:bCs/>
          <w:sz w:val="24"/>
          <w:szCs w:val="24"/>
        </w:rPr>
      </w:pPr>
      <w:bookmarkStart w:id="0" w:name="_Hlk96686793"/>
      <w:r w:rsidRPr="001A7395">
        <w:rPr>
          <w:rFonts w:cstheme="minorHAnsi"/>
          <w:b/>
          <w:bCs/>
          <w:sz w:val="24"/>
          <w:szCs w:val="24"/>
        </w:rPr>
        <w:t xml:space="preserve">Organizational </w:t>
      </w:r>
      <w:r w:rsidR="00CC67D0" w:rsidRPr="001A7395">
        <w:rPr>
          <w:rFonts w:cstheme="minorHAnsi"/>
          <w:b/>
          <w:bCs/>
          <w:sz w:val="24"/>
          <w:szCs w:val="24"/>
        </w:rPr>
        <w:t xml:space="preserve">Member </w:t>
      </w:r>
      <w:r w:rsidRPr="001A7395">
        <w:rPr>
          <w:rFonts w:cstheme="minorHAnsi"/>
          <w:b/>
          <w:bCs/>
          <w:sz w:val="24"/>
          <w:szCs w:val="24"/>
        </w:rPr>
        <w:t>Commitment Form (</w:t>
      </w:r>
      <w:r w:rsidR="001079E0" w:rsidRPr="001A7395">
        <w:rPr>
          <w:rFonts w:cstheme="minorHAnsi"/>
          <w:b/>
          <w:bCs/>
          <w:sz w:val="24"/>
          <w:szCs w:val="24"/>
        </w:rPr>
        <w:t>2023-2024</w:t>
      </w:r>
      <w:r w:rsidRPr="001A7395">
        <w:rPr>
          <w:rFonts w:cstheme="minorHAnsi"/>
          <w:b/>
          <w:bCs/>
          <w:sz w:val="24"/>
          <w:szCs w:val="24"/>
        </w:rPr>
        <w:t>)</w:t>
      </w:r>
      <w:bookmarkEnd w:id="0"/>
      <w:r w:rsidRPr="001A7395">
        <w:rPr>
          <w:rFonts w:cstheme="minorHAnsi"/>
          <w:sz w:val="24"/>
          <w:szCs w:val="24"/>
        </w:rPr>
        <w:tab/>
      </w:r>
    </w:p>
    <w:p w14:paraId="274698A6" w14:textId="77777777" w:rsidR="00925D6A" w:rsidRPr="001A7395" w:rsidRDefault="00925D6A" w:rsidP="00925D6A">
      <w:pPr>
        <w:pStyle w:val="NoSpacing"/>
        <w:rPr>
          <w:rFonts w:cstheme="minorHAnsi"/>
          <w:sz w:val="20"/>
          <w:szCs w:val="20"/>
        </w:rPr>
      </w:pPr>
    </w:p>
    <w:p w14:paraId="5A5AEDF2" w14:textId="76534F11" w:rsidR="00925D6A" w:rsidRPr="001A7395" w:rsidRDefault="00925D6A" w:rsidP="00925D6A">
      <w:pPr>
        <w:rPr>
          <w:rFonts w:asciiTheme="minorHAnsi" w:hAnsiTheme="minorHAnsi" w:cstheme="minorHAnsi"/>
          <w:color w:val="0070C0"/>
          <w:sz w:val="20"/>
          <w:szCs w:val="20"/>
        </w:rPr>
      </w:pPr>
      <w:bookmarkStart w:id="1" w:name="_Hlk32333068"/>
      <w:r w:rsidRPr="001A7395">
        <w:rPr>
          <w:rFonts w:asciiTheme="minorHAnsi" w:hAnsiTheme="minorHAnsi" w:cstheme="minorHAnsi"/>
          <w:sz w:val="20"/>
          <w:szCs w:val="20"/>
        </w:rPr>
        <w:t xml:space="preserve">The following members of our organization have agreed to occupy a bed in our assigned House should they be called upon to do so and agrees to abide by the Organizational Housing Application.  Additionally, each person understands that their ability to move out of the house during the year may be restricted based upon the required occupancy of the organization’s assigned unit, or the discretion of the organization’s President and/or House Manager.  Members whose names appear on this form are not permitted to be included in any other group housing application. Indicate students and buyouts on this form.  Failure to achieve occupancy will make you ineligible for organizational housing. </w:t>
      </w:r>
      <w:r w:rsidR="00CC67D0" w:rsidRPr="001A7395">
        <w:rPr>
          <w:rFonts w:asciiTheme="minorHAnsi" w:hAnsiTheme="minorHAnsi" w:cstheme="minorHAnsi"/>
          <w:sz w:val="20"/>
          <w:szCs w:val="20"/>
        </w:rPr>
        <w:t xml:space="preserve"> Enter “buyout” for spaces used as buyouts.</w:t>
      </w:r>
      <w:r w:rsidRPr="001A7395">
        <w:rPr>
          <w:rFonts w:asciiTheme="minorHAnsi" w:hAnsiTheme="minorHAnsi" w:cstheme="minorHAnsi"/>
          <w:sz w:val="20"/>
          <w:szCs w:val="20"/>
        </w:rPr>
        <w:t xml:space="preserve"> </w:t>
      </w:r>
      <w:r w:rsidR="00CC67D0" w:rsidRPr="001A7395">
        <w:rPr>
          <w:rFonts w:asciiTheme="minorHAnsi" w:hAnsiTheme="minorHAnsi" w:cstheme="minorHAnsi"/>
          <w:color w:val="0070C0"/>
          <w:sz w:val="20"/>
          <w:szCs w:val="20"/>
        </w:rPr>
        <w:t>Organizations requesting an 8-person house should complete the blue sections only.</w:t>
      </w:r>
    </w:p>
    <w:p w14:paraId="69816720" w14:textId="77777777" w:rsidR="00925D6A" w:rsidRPr="001A7395" w:rsidRDefault="00925D6A" w:rsidP="00925D6A">
      <w:pPr>
        <w:rPr>
          <w:rFonts w:asciiTheme="minorHAnsi" w:hAnsiTheme="minorHAnsi" w:cstheme="minorHAnsi"/>
          <w:sz w:val="20"/>
          <w:szCs w:val="20"/>
        </w:rPr>
      </w:pPr>
    </w:p>
    <w:p w14:paraId="6D674E5A" w14:textId="77777777" w:rsidR="00925D6A" w:rsidRPr="001A7395" w:rsidRDefault="00925D6A" w:rsidP="00925D6A">
      <w:pPr>
        <w:rPr>
          <w:rFonts w:asciiTheme="minorHAnsi" w:hAnsiTheme="minorHAnsi" w:cstheme="minorHAnsi"/>
          <w:b/>
          <w:sz w:val="20"/>
          <w:szCs w:val="20"/>
        </w:rPr>
      </w:pPr>
      <w:r w:rsidRPr="001A7395">
        <w:rPr>
          <w:rFonts w:asciiTheme="minorHAnsi" w:hAnsiTheme="minorHAnsi" w:cstheme="minorHAnsi"/>
          <w:b/>
          <w:sz w:val="20"/>
          <w:szCs w:val="20"/>
        </w:rPr>
        <w:t>Each member below must have completed an individual housing application and will be contacted to sign this form electronically.</w:t>
      </w:r>
    </w:p>
    <w:tbl>
      <w:tblPr>
        <w:tblStyle w:val="TableGrid"/>
        <w:tblW w:w="10530" w:type="dxa"/>
        <w:tblInd w:w="-15" w:type="dxa"/>
        <w:tblLayout w:type="fixed"/>
        <w:tblCellMar>
          <w:left w:w="43" w:type="dxa"/>
          <w:right w:w="43" w:type="dxa"/>
        </w:tblCellMar>
        <w:tblLook w:val="04A0" w:firstRow="1" w:lastRow="0" w:firstColumn="1" w:lastColumn="0" w:noHBand="0" w:noVBand="1"/>
      </w:tblPr>
      <w:tblGrid>
        <w:gridCol w:w="678"/>
        <w:gridCol w:w="248"/>
        <w:gridCol w:w="3844"/>
        <w:gridCol w:w="2790"/>
        <w:gridCol w:w="2970"/>
      </w:tblGrid>
      <w:tr w:rsidR="00925D6A" w:rsidRPr="001A7395" w14:paraId="436E056A" w14:textId="77777777" w:rsidTr="001079E0">
        <w:trPr>
          <w:trHeight w:val="360"/>
        </w:trPr>
        <w:tc>
          <w:tcPr>
            <w:tcW w:w="926" w:type="dxa"/>
            <w:gridSpan w:val="2"/>
            <w:tcBorders>
              <w:bottom w:val="single" w:sz="18" w:space="0" w:color="auto"/>
            </w:tcBorders>
            <w:shd w:val="clear" w:color="auto" w:fill="auto"/>
            <w:vAlign w:val="center"/>
          </w:tcPr>
          <w:bookmarkEnd w:id="1"/>
          <w:p w14:paraId="2F35D30D" w14:textId="77777777" w:rsidR="00925D6A" w:rsidRPr="001A7395" w:rsidRDefault="00925D6A" w:rsidP="00866710">
            <w:pPr>
              <w:pStyle w:val="NoSpacing"/>
              <w:rPr>
                <w:rFonts w:cstheme="minorHAnsi"/>
                <w:b/>
                <w:bCs/>
                <w:sz w:val="20"/>
                <w:szCs w:val="20"/>
              </w:rPr>
            </w:pPr>
            <w:r w:rsidRPr="001A7395">
              <w:rPr>
                <w:rFonts w:cstheme="minorHAnsi"/>
                <w:b/>
                <w:bCs/>
                <w:sz w:val="20"/>
                <w:szCs w:val="20"/>
              </w:rPr>
              <w:t>Room</w:t>
            </w:r>
          </w:p>
        </w:tc>
        <w:tc>
          <w:tcPr>
            <w:tcW w:w="3844" w:type="dxa"/>
            <w:tcBorders>
              <w:bottom w:val="single" w:sz="18" w:space="0" w:color="auto"/>
            </w:tcBorders>
            <w:shd w:val="clear" w:color="auto" w:fill="auto"/>
            <w:vAlign w:val="center"/>
          </w:tcPr>
          <w:p w14:paraId="3EEE530B" w14:textId="77777777" w:rsidR="00925D6A" w:rsidRPr="001A7395" w:rsidRDefault="00925D6A" w:rsidP="00866710">
            <w:pPr>
              <w:pStyle w:val="NoSpacing"/>
              <w:rPr>
                <w:rFonts w:cstheme="minorHAnsi"/>
                <w:b/>
                <w:bCs/>
                <w:sz w:val="20"/>
                <w:szCs w:val="20"/>
              </w:rPr>
            </w:pPr>
            <w:r w:rsidRPr="001A7395">
              <w:rPr>
                <w:rFonts w:cstheme="minorHAnsi"/>
                <w:b/>
                <w:bCs/>
                <w:sz w:val="20"/>
                <w:szCs w:val="20"/>
              </w:rPr>
              <w:t>Name (if a buyout please type "buyout")</w:t>
            </w:r>
          </w:p>
        </w:tc>
        <w:tc>
          <w:tcPr>
            <w:tcW w:w="2790" w:type="dxa"/>
            <w:tcBorders>
              <w:bottom w:val="single" w:sz="18" w:space="0" w:color="auto"/>
            </w:tcBorders>
            <w:shd w:val="clear" w:color="auto" w:fill="auto"/>
            <w:vAlign w:val="center"/>
          </w:tcPr>
          <w:p w14:paraId="57F4A51C" w14:textId="77777777" w:rsidR="00925D6A" w:rsidRPr="001A7395" w:rsidRDefault="00925D6A" w:rsidP="00866710">
            <w:pPr>
              <w:pStyle w:val="NoSpacing"/>
              <w:rPr>
                <w:rFonts w:cstheme="minorHAnsi"/>
                <w:b/>
                <w:bCs/>
                <w:sz w:val="20"/>
                <w:szCs w:val="20"/>
              </w:rPr>
            </w:pPr>
            <w:r w:rsidRPr="001A7395">
              <w:rPr>
                <w:rFonts w:cstheme="minorHAnsi"/>
                <w:b/>
                <w:bCs/>
                <w:sz w:val="20"/>
                <w:szCs w:val="20"/>
              </w:rPr>
              <w:t>Student ID</w:t>
            </w:r>
          </w:p>
        </w:tc>
        <w:tc>
          <w:tcPr>
            <w:tcW w:w="2970" w:type="dxa"/>
            <w:tcBorders>
              <w:bottom w:val="single" w:sz="18" w:space="0" w:color="auto"/>
            </w:tcBorders>
            <w:shd w:val="clear" w:color="auto" w:fill="auto"/>
            <w:vAlign w:val="center"/>
          </w:tcPr>
          <w:p w14:paraId="5F6F1463" w14:textId="77777777" w:rsidR="00925D6A" w:rsidRPr="001A7395" w:rsidRDefault="00925D6A" w:rsidP="00866710">
            <w:pPr>
              <w:pStyle w:val="NoSpacing"/>
              <w:rPr>
                <w:rFonts w:cstheme="minorHAnsi"/>
                <w:b/>
                <w:bCs/>
                <w:sz w:val="20"/>
                <w:szCs w:val="20"/>
              </w:rPr>
            </w:pPr>
            <w:r w:rsidRPr="001A7395">
              <w:rPr>
                <w:rFonts w:cstheme="minorHAnsi"/>
                <w:b/>
                <w:bCs/>
                <w:sz w:val="20"/>
                <w:szCs w:val="20"/>
              </w:rPr>
              <w:t>Pitt Email</w:t>
            </w:r>
          </w:p>
        </w:tc>
      </w:tr>
      <w:tr w:rsidR="00CC67D0" w:rsidRPr="001A7395" w14:paraId="65B99BA8" w14:textId="77777777" w:rsidTr="001079E0">
        <w:trPr>
          <w:trHeight w:val="360"/>
        </w:trPr>
        <w:tc>
          <w:tcPr>
            <w:tcW w:w="678" w:type="dxa"/>
            <w:vMerge w:val="restart"/>
            <w:tcBorders>
              <w:top w:val="single" w:sz="18" w:space="0" w:color="auto"/>
              <w:left w:val="single" w:sz="18" w:space="0" w:color="auto"/>
            </w:tcBorders>
            <w:shd w:val="clear" w:color="auto" w:fill="auto"/>
            <w:vAlign w:val="center"/>
          </w:tcPr>
          <w:p w14:paraId="6ED2791D" w14:textId="4FF60094" w:rsidR="00925D6A" w:rsidRPr="001A7395" w:rsidRDefault="001079E0" w:rsidP="00866710">
            <w:pPr>
              <w:pStyle w:val="NoSpacing"/>
              <w:rPr>
                <w:rFonts w:cstheme="minorHAnsi"/>
                <w:b/>
                <w:bCs/>
                <w:color w:val="0070C0"/>
                <w:sz w:val="18"/>
                <w:szCs w:val="18"/>
              </w:rPr>
            </w:pPr>
            <w:r w:rsidRPr="001A7395">
              <w:rPr>
                <w:rFonts w:cstheme="minorHAnsi"/>
                <w:b/>
                <w:bCs/>
                <w:color w:val="0070C0"/>
                <w:sz w:val="18"/>
                <w:szCs w:val="18"/>
              </w:rPr>
              <w:t>1</w:t>
            </w:r>
            <w:r w:rsidRPr="001A7395">
              <w:rPr>
                <w:rFonts w:cstheme="minorHAnsi"/>
                <w:b/>
                <w:bCs/>
                <w:color w:val="0070C0"/>
                <w:sz w:val="18"/>
                <w:szCs w:val="18"/>
                <w:vertAlign w:val="superscript"/>
              </w:rPr>
              <w:t>st</w:t>
            </w:r>
            <w:r w:rsidRPr="001A7395">
              <w:rPr>
                <w:rFonts w:cstheme="minorHAnsi"/>
                <w:b/>
                <w:bCs/>
                <w:color w:val="0070C0"/>
                <w:sz w:val="18"/>
                <w:szCs w:val="18"/>
              </w:rPr>
              <w:t xml:space="preserve"> fl</w:t>
            </w:r>
            <w:r w:rsidR="00B4036E" w:rsidRPr="001A7395">
              <w:rPr>
                <w:rFonts w:cstheme="minorHAnsi"/>
                <w:b/>
                <w:bCs/>
                <w:color w:val="0070C0"/>
                <w:sz w:val="18"/>
                <w:szCs w:val="18"/>
              </w:rPr>
              <w:t xml:space="preserve"> Suite 1</w:t>
            </w:r>
          </w:p>
        </w:tc>
        <w:tc>
          <w:tcPr>
            <w:tcW w:w="248" w:type="dxa"/>
            <w:tcBorders>
              <w:top w:val="single" w:sz="18" w:space="0" w:color="auto"/>
            </w:tcBorders>
            <w:shd w:val="clear" w:color="auto" w:fill="auto"/>
            <w:vAlign w:val="center"/>
          </w:tcPr>
          <w:p w14:paraId="1B7D43ED" w14:textId="77777777" w:rsidR="00925D6A" w:rsidRPr="001A7395" w:rsidRDefault="00925D6A" w:rsidP="00866710">
            <w:pPr>
              <w:pStyle w:val="NoSpacing"/>
              <w:rPr>
                <w:rFonts w:cstheme="minorHAnsi"/>
                <w:color w:val="0070C0"/>
                <w:sz w:val="20"/>
                <w:szCs w:val="20"/>
              </w:rPr>
            </w:pPr>
            <w:r w:rsidRPr="001A7395">
              <w:rPr>
                <w:rFonts w:cstheme="minorHAnsi"/>
                <w:color w:val="0070C0"/>
                <w:sz w:val="20"/>
                <w:szCs w:val="20"/>
              </w:rPr>
              <w:t>a</w:t>
            </w:r>
          </w:p>
        </w:tc>
        <w:sdt>
          <w:sdtPr>
            <w:rPr>
              <w:rFonts w:cstheme="minorHAnsi"/>
              <w:color w:val="0070C0"/>
              <w:sz w:val="20"/>
              <w:szCs w:val="20"/>
            </w:rPr>
            <w:id w:val="690343967"/>
            <w:placeholder>
              <w:docPart w:val="20B97233538F450DABA86F0546EF7740"/>
            </w:placeholder>
            <w:showingPlcHdr/>
            <w:text/>
          </w:sdtPr>
          <w:sdtEndPr/>
          <w:sdtContent>
            <w:tc>
              <w:tcPr>
                <w:tcW w:w="3844" w:type="dxa"/>
                <w:tcBorders>
                  <w:top w:val="single" w:sz="18" w:space="0" w:color="auto"/>
                </w:tcBorders>
                <w:shd w:val="clear" w:color="auto" w:fill="auto"/>
              </w:tcPr>
              <w:p w14:paraId="2FA38E46" w14:textId="77777777" w:rsidR="00925D6A" w:rsidRPr="001A7395" w:rsidRDefault="00925D6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76368426"/>
            <w:placeholder>
              <w:docPart w:val="20B97233538F450DABA86F0546EF7740"/>
            </w:placeholder>
            <w:showingPlcHdr/>
            <w:text/>
          </w:sdtPr>
          <w:sdtEndPr/>
          <w:sdtContent>
            <w:tc>
              <w:tcPr>
                <w:tcW w:w="2790" w:type="dxa"/>
                <w:tcBorders>
                  <w:top w:val="single" w:sz="18" w:space="0" w:color="auto"/>
                </w:tcBorders>
                <w:shd w:val="clear" w:color="auto" w:fill="auto"/>
              </w:tcPr>
              <w:p w14:paraId="3095EF98" w14:textId="29903548"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187530338"/>
            <w:placeholder>
              <w:docPart w:val="20B97233538F450DABA86F0546EF7740"/>
            </w:placeholder>
            <w:showingPlcHdr/>
            <w:text/>
          </w:sdtPr>
          <w:sdtEndPr/>
          <w:sdtContent>
            <w:tc>
              <w:tcPr>
                <w:tcW w:w="2970" w:type="dxa"/>
                <w:tcBorders>
                  <w:top w:val="single" w:sz="18" w:space="0" w:color="auto"/>
                  <w:right w:val="single" w:sz="18" w:space="0" w:color="auto"/>
                </w:tcBorders>
                <w:shd w:val="clear" w:color="auto" w:fill="auto"/>
              </w:tcPr>
              <w:p w14:paraId="03155DBC" w14:textId="6D377F5F"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tr>
      <w:tr w:rsidR="00CC67D0" w:rsidRPr="001A7395" w14:paraId="3AA64ED5" w14:textId="77777777" w:rsidTr="001079E0">
        <w:trPr>
          <w:trHeight w:val="360"/>
        </w:trPr>
        <w:tc>
          <w:tcPr>
            <w:tcW w:w="678" w:type="dxa"/>
            <w:vMerge/>
            <w:tcBorders>
              <w:left w:val="single" w:sz="18" w:space="0" w:color="auto"/>
            </w:tcBorders>
            <w:shd w:val="clear" w:color="auto" w:fill="auto"/>
            <w:vAlign w:val="center"/>
          </w:tcPr>
          <w:p w14:paraId="1C957C3D" w14:textId="77777777" w:rsidR="00925D6A" w:rsidRPr="001A7395" w:rsidRDefault="00925D6A" w:rsidP="00866710">
            <w:pPr>
              <w:pStyle w:val="NoSpacing"/>
              <w:rPr>
                <w:rFonts w:cstheme="minorHAnsi"/>
                <w:b/>
                <w:bCs/>
                <w:color w:val="0070C0"/>
                <w:sz w:val="18"/>
                <w:szCs w:val="18"/>
              </w:rPr>
            </w:pPr>
          </w:p>
        </w:tc>
        <w:tc>
          <w:tcPr>
            <w:tcW w:w="248" w:type="dxa"/>
            <w:shd w:val="clear" w:color="auto" w:fill="auto"/>
            <w:vAlign w:val="center"/>
          </w:tcPr>
          <w:p w14:paraId="2DCBF279" w14:textId="77777777" w:rsidR="00925D6A" w:rsidRPr="001A7395" w:rsidRDefault="00925D6A" w:rsidP="00866710">
            <w:pPr>
              <w:pStyle w:val="NoSpacing"/>
              <w:rPr>
                <w:rFonts w:cstheme="minorHAnsi"/>
                <w:color w:val="0070C0"/>
                <w:sz w:val="20"/>
                <w:szCs w:val="20"/>
              </w:rPr>
            </w:pPr>
            <w:r w:rsidRPr="001A7395">
              <w:rPr>
                <w:rFonts w:cstheme="minorHAnsi"/>
                <w:color w:val="0070C0"/>
                <w:sz w:val="20"/>
                <w:szCs w:val="20"/>
              </w:rPr>
              <w:t>b</w:t>
            </w:r>
          </w:p>
        </w:tc>
        <w:sdt>
          <w:sdtPr>
            <w:rPr>
              <w:rFonts w:cstheme="minorHAnsi"/>
              <w:color w:val="0070C0"/>
              <w:sz w:val="20"/>
              <w:szCs w:val="20"/>
            </w:rPr>
            <w:id w:val="539473645"/>
            <w:placeholder>
              <w:docPart w:val="20B97233538F450DABA86F0546EF7740"/>
            </w:placeholder>
            <w:showingPlcHdr/>
            <w:text/>
          </w:sdtPr>
          <w:sdtEndPr/>
          <w:sdtContent>
            <w:tc>
              <w:tcPr>
                <w:tcW w:w="3844" w:type="dxa"/>
                <w:shd w:val="clear" w:color="auto" w:fill="auto"/>
              </w:tcPr>
              <w:p w14:paraId="0421DC49" w14:textId="264CDDFE"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810526455"/>
            <w:placeholder>
              <w:docPart w:val="20B97233538F450DABA86F0546EF7740"/>
            </w:placeholder>
            <w:showingPlcHdr/>
            <w:text/>
          </w:sdtPr>
          <w:sdtEndPr/>
          <w:sdtContent>
            <w:tc>
              <w:tcPr>
                <w:tcW w:w="2790" w:type="dxa"/>
                <w:shd w:val="clear" w:color="auto" w:fill="auto"/>
              </w:tcPr>
              <w:p w14:paraId="220C8535" w14:textId="331D31F6"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637470683"/>
            <w:placeholder>
              <w:docPart w:val="20B97233538F450DABA86F0546EF7740"/>
            </w:placeholder>
            <w:showingPlcHdr/>
            <w:text/>
          </w:sdtPr>
          <w:sdtEndPr/>
          <w:sdtContent>
            <w:tc>
              <w:tcPr>
                <w:tcW w:w="2970" w:type="dxa"/>
                <w:tcBorders>
                  <w:right w:val="single" w:sz="18" w:space="0" w:color="auto"/>
                </w:tcBorders>
                <w:shd w:val="clear" w:color="auto" w:fill="auto"/>
              </w:tcPr>
              <w:p w14:paraId="555F0DEE" w14:textId="4B697295"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tr>
      <w:tr w:rsidR="00CC67D0" w:rsidRPr="001A7395" w14:paraId="2DD64473" w14:textId="77777777" w:rsidTr="001079E0">
        <w:trPr>
          <w:trHeight w:val="360"/>
        </w:trPr>
        <w:tc>
          <w:tcPr>
            <w:tcW w:w="678" w:type="dxa"/>
            <w:vMerge w:val="restart"/>
            <w:tcBorders>
              <w:left w:val="single" w:sz="18" w:space="0" w:color="auto"/>
            </w:tcBorders>
            <w:shd w:val="clear" w:color="auto" w:fill="auto"/>
            <w:vAlign w:val="center"/>
          </w:tcPr>
          <w:p w14:paraId="794AA384" w14:textId="77777777" w:rsidR="00925D6A" w:rsidRPr="001A7395" w:rsidRDefault="001079E0" w:rsidP="00866710">
            <w:pPr>
              <w:pStyle w:val="NoSpacing"/>
              <w:rPr>
                <w:rFonts w:cstheme="minorHAnsi"/>
                <w:b/>
                <w:bCs/>
                <w:color w:val="0070C0"/>
                <w:sz w:val="18"/>
                <w:szCs w:val="18"/>
              </w:rPr>
            </w:pPr>
            <w:r w:rsidRPr="001A7395">
              <w:rPr>
                <w:rFonts w:cstheme="minorHAnsi"/>
                <w:b/>
                <w:bCs/>
                <w:color w:val="0070C0"/>
                <w:sz w:val="18"/>
                <w:szCs w:val="18"/>
              </w:rPr>
              <w:t>1</w:t>
            </w:r>
            <w:r w:rsidRPr="001A7395">
              <w:rPr>
                <w:rFonts w:cstheme="minorHAnsi"/>
                <w:b/>
                <w:bCs/>
                <w:color w:val="0070C0"/>
                <w:sz w:val="18"/>
                <w:szCs w:val="18"/>
                <w:vertAlign w:val="superscript"/>
              </w:rPr>
              <w:t>st</w:t>
            </w:r>
            <w:r w:rsidRPr="001A7395">
              <w:rPr>
                <w:rFonts w:cstheme="minorHAnsi"/>
                <w:b/>
                <w:bCs/>
                <w:color w:val="0070C0"/>
                <w:sz w:val="18"/>
                <w:szCs w:val="18"/>
              </w:rPr>
              <w:t xml:space="preserve"> fl</w:t>
            </w:r>
          </w:p>
          <w:p w14:paraId="192B2663" w14:textId="7D483BE5" w:rsidR="00B4036E" w:rsidRPr="001A7395" w:rsidRDefault="00B4036E" w:rsidP="00866710">
            <w:pPr>
              <w:pStyle w:val="NoSpacing"/>
              <w:rPr>
                <w:rFonts w:cstheme="minorHAnsi"/>
                <w:b/>
                <w:bCs/>
                <w:color w:val="0070C0"/>
                <w:sz w:val="18"/>
                <w:szCs w:val="18"/>
              </w:rPr>
            </w:pPr>
            <w:r w:rsidRPr="001A7395">
              <w:rPr>
                <w:rFonts w:cstheme="minorHAnsi"/>
                <w:b/>
                <w:bCs/>
                <w:color w:val="0070C0"/>
                <w:sz w:val="18"/>
                <w:szCs w:val="18"/>
              </w:rPr>
              <w:t>Suite 1</w:t>
            </w:r>
          </w:p>
        </w:tc>
        <w:tc>
          <w:tcPr>
            <w:tcW w:w="248" w:type="dxa"/>
            <w:shd w:val="clear" w:color="auto" w:fill="auto"/>
            <w:vAlign w:val="center"/>
          </w:tcPr>
          <w:p w14:paraId="276C51BF" w14:textId="77777777" w:rsidR="00925D6A" w:rsidRPr="001A7395" w:rsidRDefault="00925D6A" w:rsidP="00866710">
            <w:pPr>
              <w:pStyle w:val="NoSpacing"/>
              <w:rPr>
                <w:rFonts w:cstheme="minorHAnsi"/>
                <w:color w:val="0070C0"/>
                <w:sz w:val="20"/>
                <w:szCs w:val="20"/>
              </w:rPr>
            </w:pPr>
            <w:r w:rsidRPr="001A7395">
              <w:rPr>
                <w:rFonts w:cstheme="minorHAnsi"/>
                <w:color w:val="0070C0"/>
                <w:sz w:val="20"/>
                <w:szCs w:val="20"/>
              </w:rPr>
              <w:t>a</w:t>
            </w:r>
          </w:p>
        </w:tc>
        <w:sdt>
          <w:sdtPr>
            <w:rPr>
              <w:rFonts w:cstheme="minorHAnsi"/>
              <w:color w:val="0070C0"/>
              <w:sz w:val="20"/>
              <w:szCs w:val="20"/>
            </w:rPr>
            <w:id w:val="-1323969629"/>
            <w:placeholder>
              <w:docPart w:val="20B97233538F450DABA86F0546EF7740"/>
            </w:placeholder>
            <w:showingPlcHdr/>
            <w:text/>
          </w:sdtPr>
          <w:sdtEndPr/>
          <w:sdtContent>
            <w:tc>
              <w:tcPr>
                <w:tcW w:w="3844" w:type="dxa"/>
                <w:shd w:val="clear" w:color="auto" w:fill="auto"/>
              </w:tcPr>
              <w:p w14:paraId="0188E58E" w14:textId="0134728A"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2007232860"/>
            <w:placeholder>
              <w:docPart w:val="20B97233538F450DABA86F0546EF7740"/>
            </w:placeholder>
            <w:showingPlcHdr/>
            <w:text/>
          </w:sdtPr>
          <w:sdtEndPr/>
          <w:sdtContent>
            <w:tc>
              <w:tcPr>
                <w:tcW w:w="2790" w:type="dxa"/>
                <w:shd w:val="clear" w:color="auto" w:fill="auto"/>
              </w:tcPr>
              <w:p w14:paraId="7BDB31E7" w14:textId="2FC569CC"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1473405209"/>
            <w:placeholder>
              <w:docPart w:val="20B97233538F450DABA86F0546EF7740"/>
            </w:placeholder>
            <w:showingPlcHdr/>
            <w:text/>
          </w:sdtPr>
          <w:sdtEndPr/>
          <w:sdtContent>
            <w:tc>
              <w:tcPr>
                <w:tcW w:w="2970" w:type="dxa"/>
                <w:tcBorders>
                  <w:right w:val="single" w:sz="18" w:space="0" w:color="auto"/>
                </w:tcBorders>
                <w:shd w:val="clear" w:color="auto" w:fill="auto"/>
              </w:tcPr>
              <w:p w14:paraId="23166966" w14:textId="50DFB734"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tr>
      <w:tr w:rsidR="00CC67D0" w:rsidRPr="001A7395" w14:paraId="78689680" w14:textId="77777777" w:rsidTr="001079E0">
        <w:trPr>
          <w:trHeight w:val="360"/>
        </w:trPr>
        <w:tc>
          <w:tcPr>
            <w:tcW w:w="678" w:type="dxa"/>
            <w:vMerge/>
            <w:tcBorders>
              <w:left w:val="single" w:sz="18" w:space="0" w:color="auto"/>
              <w:bottom w:val="single" w:sz="18" w:space="0" w:color="auto"/>
            </w:tcBorders>
            <w:shd w:val="clear" w:color="auto" w:fill="auto"/>
            <w:vAlign w:val="center"/>
          </w:tcPr>
          <w:p w14:paraId="100CB3D1" w14:textId="77777777" w:rsidR="00925D6A" w:rsidRPr="001A7395" w:rsidRDefault="00925D6A" w:rsidP="00866710">
            <w:pPr>
              <w:pStyle w:val="NoSpacing"/>
              <w:rPr>
                <w:rFonts w:cstheme="minorHAnsi"/>
                <w:b/>
                <w:bCs/>
                <w:color w:val="0070C0"/>
                <w:sz w:val="18"/>
                <w:szCs w:val="18"/>
              </w:rPr>
            </w:pPr>
          </w:p>
        </w:tc>
        <w:tc>
          <w:tcPr>
            <w:tcW w:w="248" w:type="dxa"/>
            <w:tcBorders>
              <w:bottom w:val="single" w:sz="18" w:space="0" w:color="auto"/>
            </w:tcBorders>
            <w:shd w:val="clear" w:color="auto" w:fill="auto"/>
            <w:vAlign w:val="center"/>
          </w:tcPr>
          <w:p w14:paraId="525B09B4" w14:textId="77777777" w:rsidR="00925D6A" w:rsidRPr="001A7395" w:rsidRDefault="00925D6A" w:rsidP="00866710">
            <w:pPr>
              <w:pStyle w:val="NoSpacing"/>
              <w:rPr>
                <w:rFonts w:cstheme="minorHAnsi"/>
                <w:color w:val="0070C0"/>
                <w:sz w:val="20"/>
                <w:szCs w:val="20"/>
              </w:rPr>
            </w:pPr>
            <w:r w:rsidRPr="001A7395">
              <w:rPr>
                <w:rFonts w:cstheme="minorHAnsi"/>
                <w:color w:val="0070C0"/>
                <w:sz w:val="20"/>
                <w:szCs w:val="20"/>
              </w:rPr>
              <w:t>b</w:t>
            </w:r>
          </w:p>
        </w:tc>
        <w:sdt>
          <w:sdtPr>
            <w:rPr>
              <w:rFonts w:cstheme="minorHAnsi"/>
              <w:color w:val="0070C0"/>
              <w:sz w:val="20"/>
              <w:szCs w:val="20"/>
            </w:rPr>
            <w:id w:val="-638879536"/>
            <w:placeholder>
              <w:docPart w:val="20B97233538F450DABA86F0546EF7740"/>
            </w:placeholder>
            <w:showingPlcHdr/>
            <w:text/>
          </w:sdtPr>
          <w:sdtEndPr/>
          <w:sdtContent>
            <w:tc>
              <w:tcPr>
                <w:tcW w:w="3844" w:type="dxa"/>
                <w:tcBorders>
                  <w:bottom w:val="single" w:sz="18" w:space="0" w:color="auto"/>
                </w:tcBorders>
                <w:shd w:val="clear" w:color="auto" w:fill="auto"/>
              </w:tcPr>
              <w:p w14:paraId="099021C0" w14:textId="2E95E82B"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1685786977"/>
            <w:placeholder>
              <w:docPart w:val="20B97233538F450DABA86F0546EF7740"/>
            </w:placeholder>
            <w:showingPlcHdr/>
            <w:text/>
          </w:sdtPr>
          <w:sdtEndPr/>
          <w:sdtContent>
            <w:tc>
              <w:tcPr>
                <w:tcW w:w="2790" w:type="dxa"/>
                <w:tcBorders>
                  <w:bottom w:val="single" w:sz="18" w:space="0" w:color="auto"/>
                </w:tcBorders>
                <w:shd w:val="clear" w:color="auto" w:fill="auto"/>
              </w:tcPr>
              <w:p w14:paraId="796B70AE" w14:textId="62A54C13"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1085652474"/>
            <w:placeholder>
              <w:docPart w:val="20B97233538F450DABA86F0546EF7740"/>
            </w:placeholder>
            <w:showingPlcHdr/>
            <w:text/>
          </w:sdtPr>
          <w:sdtEndPr/>
          <w:sdtContent>
            <w:tc>
              <w:tcPr>
                <w:tcW w:w="2970" w:type="dxa"/>
                <w:tcBorders>
                  <w:bottom w:val="single" w:sz="18" w:space="0" w:color="auto"/>
                  <w:right w:val="single" w:sz="18" w:space="0" w:color="auto"/>
                </w:tcBorders>
                <w:shd w:val="clear" w:color="auto" w:fill="auto"/>
              </w:tcPr>
              <w:p w14:paraId="29CEAA50" w14:textId="2D809174"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tr>
      <w:tr w:rsidR="00925D6A" w:rsidRPr="001A7395" w14:paraId="18F2509A" w14:textId="77777777" w:rsidTr="001079E0">
        <w:trPr>
          <w:trHeight w:val="360"/>
        </w:trPr>
        <w:tc>
          <w:tcPr>
            <w:tcW w:w="678" w:type="dxa"/>
            <w:vMerge w:val="restart"/>
            <w:tcBorders>
              <w:top w:val="single" w:sz="18" w:space="0" w:color="auto"/>
              <w:left w:val="single" w:sz="18" w:space="0" w:color="auto"/>
            </w:tcBorders>
            <w:shd w:val="clear" w:color="auto" w:fill="auto"/>
            <w:vAlign w:val="center"/>
          </w:tcPr>
          <w:p w14:paraId="5F26B789" w14:textId="77777777" w:rsidR="00925D6A" w:rsidRPr="001A7395" w:rsidRDefault="001079E0" w:rsidP="00866710">
            <w:pPr>
              <w:pStyle w:val="NoSpacing"/>
              <w:rPr>
                <w:rFonts w:cstheme="minorHAnsi"/>
                <w:b/>
                <w:bCs/>
                <w:sz w:val="18"/>
                <w:szCs w:val="18"/>
              </w:rPr>
            </w:pPr>
            <w:r w:rsidRPr="001A7395">
              <w:rPr>
                <w:rFonts w:cstheme="minorHAnsi"/>
                <w:b/>
                <w:bCs/>
                <w:sz w:val="18"/>
                <w:szCs w:val="18"/>
              </w:rPr>
              <w:t>1</w:t>
            </w:r>
            <w:r w:rsidRPr="001A7395">
              <w:rPr>
                <w:rFonts w:cstheme="minorHAnsi"/>
                <w:b/>
                <w:bCs/>
                <w:sz w:val="18"/>
                <w:szCs w:val="18"/>
                <w:vertAlign w:val="superscript"/>
              </w:rPr>
              <w:t>st</w:t>
            </w:r>
            <w:r w:rsidRPr="001A7395">
              <w:rPr>
                <w:rFonts w:cstheme="minorHAnsi"/>
                <w:b/>
                <w:bCs/>
                <w:sz w:val="18"/>
                <w:szCs w:val="18"/>
              </w:rPr>
              <w:t xml:space="preserve"> fl</w:t>
            </w:r>
          </w:p>
          <w:p w14:paraId="5F62ABBA" w14:textId="59F0F876" w:rsidR="00B4036E" w:rsidRPr="001A7395" w:rsidRDefault="00B4036E" w:rsidP="00866710">
            <w:pPr>
              <w:pStyle w:val="NoSpacing"/>
              <w:rPr>
                <w:rFonts w:cstheme="minorHAnsi"/>
                <w:b/>
                <w:bCs/>
                <w:sz w:val="18"/>
                <w:szCs w:val="18"/>
              </w:rPr>
            </w:pPr>
            <w:r w:rsidRPr="001A7395">
              <w:rPr>
                <w:rFonts w:cstheme="minorHAnsi"/>
                <w:b/>
                <w:bCs/>
                <w:sz w:val="18"/>
                <w:szCs w:val="18"/>
              </w:rPr>
              <w:t>Suite 2</w:t>
            </w:r>
          </w:p>
        </w:tc>
        <w:tc>
          <w:tcPr>
            <w:tcW w:w="248" w:type="dxa"/>
            <w:tcBorders>
              <w:top w:val="single" w:sz="18" w:space="0" w:color="auto"/>
            </w:tcBorders>
            <w:shd w:val="clear" w:color="auto" w:fill="auto"/>
            <w:vAlign w:val="center"/>
          </w:tcPr>
          <w:p w14:paraId="6762E8E4" w14:textId="77777777" w:rsidR="00925D6A" w:rsidRPr="001A7395" w:rsidRDefault="00925D6A" w:rsidP="00866710">
            <w:pPr>
              <w:pStyle w:val="NoSpacing"/>
              <w:rPr>
                <w:rFonts w:cstheme="minorHAnsi"/>
                <w:sz w:val="20"/>
                <w:szCs w:val="20"/>
              </w:rPr>
            </w:pPr>
            <w:r w:rsidRPr="001A7395">
              <w:rPr>
                <w:rFonts w:cstheme="minorHAnsi"/>
                <w:sz w:val="20"/>
                <w:szCs w:val="20"/>
              </w:rPr>
              <w:t>a</w:t>
            </w:r>
          </w:p>
        </w:tc>
        <w:sdt>
          <w:sdtPr>
            <w:rPr>
              <w:rFonts w:cstheme="minorHAnsi"/>
              <w:sz w:val="20"/>
              <w:szCs w:val="20"/>
            </w:rPr>
            <w:id w:val="-1663689471"/>
            <w:placeholder>
              <w:docPart w:val="20B97233538F450DABA86F0546EF7740"/>
            </w:placeholder>
            <w:showingPlcHdr/>
            <w:text/>
          </w:sdtPr>
          <w:sdtEndPr/>
          <w:sdtContent>
            <w:tc>
              <w:tcPr>
                <w:tcW w:w="3844" w:type="dxa"/>
                <w:tcBorders>
                  <w:top w:val="single" w:sz="18" w:space="0" w:color="auto"/>
                </w:tcBorders>
                <w:shd w:val="clear" w:color="auto" w:fill="auto"/>
              </w:tcPr>
              <w:p w14:paraId="588D695D" w14:textId="2DE32635"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sdt>
          <w:sdtPr>
            <w:rPr>
              <w:rFonts w:cstheme="minorHAnsi"/>
              <w:sz w:val="20"/>
              <w:szCs w:val="20"/>
            </w:rPr>
            <w:id w:val="-958712084"/>
            <w:placeholder>
              <w:docPart w:val="20B97233538F450DABA86F0546EF7740"/>
            </w:placeholder>
            <w:showingPlcHdr/>
            <w:text/>
          </w:sdtPr>
          <w:sdtEndPr/>
          <w:sdtContent>
            <w:tc>
              <w:tcPr>
                <w:tcW w:w="2790" w:type="dxa"/>
                <w:tcBorders>
                  <w:top w:val="single" w:sz="18" w:space="0" w:color="auto"/>
                </w:tcBorders>
                <w:shd w:val="clear" w:color="auto" w:fill="auto"/>
              </w:tcPr>
              <w:p w14:paraId="440FFC43" w14:textId="539B373A"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sdt>
          <w:sdtPr>
            <w:rPr>
              <w:rFonts w:cstheme="minorHAnsi"/>
              <w:sz w:val="20"/>
              <w:szCs w:val="20"/>
            </w:rPr>
            <w:id w:val="-1437820319"/>
            <w:placeholder>
              <w:docPart w:val="20B97233538F450DABA86F0546EF7740"/>
            </w:placeholder>
            <w:showingPlcHdr/>
            <w:text/>
          </w:sdtPr>
          <w:sdtEndPr/>
          <w:sdtContent>
            <w:tc>
              <w:tcPr>
                <w:tcW w:w="2970" w:type="dxa"/>
                <w:tcBorders>
                  <w:top w:val="single" w:sz="18" w:space="0" w:color="auto"/>
                  <w:right w:val="single" w:sz="18" w:space="0" w:color="auto"/>
                </w:tcBorders>
                <w:shd w:val="clear" w:color="auto" w:fill="auto"/>
              </w:tcPr>
              <w:p w14:paraId="344D6A43" w14:textId="4A0571B0"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tr>
      <w:tr w:rsidR="00925D6A" w:rsidRPr="001A7395" w14:paraId="55123641" w14:textId="77777777" w:rsidTr="001079E0">
        <w:trPr>
          <w:trHeight w:val="360"/>
        </w:trPr>
        <w:tc>
          <w:tcPr>
            <w:tcW w:w="678" w:type="dxa"/>
            <w:vMerge/>
            <w:tcBorders>
              <w:left w:val="single" w:sz="18" w:space="0" w:color="auto"/>
            </w:tcBorders>
            <w:shd w:val="clear" w:color="auto" w:fill="auto"/>
            <w:vAlign w:val="center"/>
          </w:tcPr>
          <w:p w14:paraId="230AE9A1" w14:textId="77777777" w:rsidR="00925D6A" w:rsidRPr="001A7395" w:rsidRDefault="00925D6A" w:rsidP="00866710">
            <w:pPr>
              <w:pStyle w:val="NoSpacing"/>
              <w:rPr>
                <w:rFonts w:cstheme="minorHAnsi"/>
                <w:b/>
                <w:bCs/>
                <w:sz w:val="18"/>
                <w:szCs w:val="18"/>
              </w:rPr>
            </w:pPr>
          </w:p>
        </w:tc>
        <w:tc>
          <w:tcPr>
            <w:tcW w:w="248" w:type="dxa"/>
            <w:shd w:val="clear" w:color="auto" w:fill="auto"/>
            <w:vAlign w:val="center"/>
          </w:tcPr>
          <w:p w14:paraId="74B19C7A" w14:textId="77777777" w:rsidR="00925D6A" w:rsidRPr="001A7395" w:rsidRDefault="00925D6A" w:rsidP="00866710">
            <w:pPr>
              <w:pStyle w:val="NoSpacing"/>
              <w:rPr>
                <w:rFonts w:cstheme="minorHAnsi"/>
                <w:sz w:val="20"/>
                <w:szCs w:val="20"/>
              </w:rPr>
            </w:pPr>
            <w:r w:rsidRPr="001A7395">
              <w:rPr>
                <w:rFonts w:cstheme="minorHAnsi"/>
                <w:sz w:val="20"/>
                <w:szCs w:val="20"/>
              </w:rPr>
              <w:t>b</w:t>
            </w:r>
          </w:p>
        </w:tc>
        <w:sdt>
          <w:sdtPr>
            <w:rPr>
              <w:rFonts w:cstheme="minorHAnsi"/>
              <w:sz w:val="20"/>
              <w:szCs w:val="20"/>
            </w:rPr>
            <w:id w:val="209472495"/>
            <w:placeholder>
              <w:docPart w:val="20B97233538F450DABA86F0546EF7740"/>
            </w:placeholder>
            <w:showingPlcHdr/>
            <w:text/>
          </w:sdtPr>
          <w:sdtEndPr/>
          <w:sdtContent>
            <w:tc>
              <w:tcPr>
                <w:tcW w:w="3844" w:type="dxa"/>
                <w:tcBorders>
                  <w:bottom w:val="single" w:sz="4" w:space="0" w:color="auto"/>
                </w:tcBorders>
                <w:shd w:val="clear" w:color="auto" w:fill="auto"/>
              </w:tcPr>
              <w:p w14:paraId="5CCCF01A" w14:textId="70B51288"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sdt>
          <w:sdtPr>
            <w:rPr>
              <w:rFonts w:cstheme="minorHAnsi"/>
              <w:sz w:val="20"/>
              <w:szCs w:val="20"/>
            </w:rPr>
            <w:id w:val="-1712178642"/>
            <w:placeholder>
              <w:docPart w:val="20B97233538F450DABA86F0546EF7740"/>
            </w:placeholder>
            <w:showingPlcHdr/>
            <w:text/>
          </w:sdtPr>
          <w:sdtEndPr/>
          <w:sdtContent>
            <w:tc>
              <w:tcPr>
                <w:tcW w:w="2790" w:type="dxa"/>
                <w:tcBorders>
                  <w:bottom w:val="single" w:sz="4" w:space="0" w:color="auto"/>
                </w:tcBorders>
                <w:shd w:val="clear" w:color="auto" w:fill="auto"/>
              </w:tcPr>
              <w:p w14:paraId="3D23F1FB" w14:textId="68D4C6E1"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sdt>
          <w:sdtPr>
            <w:rPr>
              <w:rFonts w:cstheme="minorHAnsi"/>
              <w:sz w:val="20"/>
              <w:szCs w:val="20"/>
            </w:rPr>
            <w:id w:val="1816442961"/>
            <w:placeholder>
              <w:docPart w:val="20B97233538F450DABA86F0546EF7740"/>
            </w:placeholder>
            <w:showingPlcHdr/>
            <w:text/>
          </w:sdtPr>
          <w:sdtEndPr/>
          <w:sdtContent>
            <w:tc>
              <w:tcPr>
                <w:tcW w:w="2970" w:type="dxa"/>
                <w:tcBorders>
                  <w:bottom w:val="single" w:sz="4" w:space="0" w:color="auto"/>
                  <w:right w:val="single" w:sz="18" w:space="0" w:color="auto"/>
                </w:tcBorders>
                <w:shd w:val="clear" w:color="auto" w:fill="auto"/>
              </w:tcPr>
              <w:p w14:paraId="2707108A" w14:textId="52D73F4B"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tr>
      <w:tr w:rsidR="00925D6A" w:rsidRPr="001A7395" w14:paraId="27FB2A0F" w14:textId="77777777" w:rsidTr="001079E0">
        <w:trPr>
          <w:trHeight w:val="360"/>
        </w:trPr>
        <w:tc>
          <w:tcPr>
            <w:tcW w:w="678" w:type="dxa"/>
            <w:vMerge w:val="restart"/>
            <w:tcBorders>
              <w:left w:val="single" w:sz="18" w:space="0" w:color="auto"/>
            </w:tcBorders>
            <w:shd w:val="clear" w:color="auto" w:fill="auto"/>
            <w:vAlign w:val="center"/>
          </w:tcPr>
          <w:p w14:paraId="36B83754" w14:textId="1E85D35C" w:rsidR="00925D6A" w:rsidRPr="001A7395" w:rsidRDefault="001079E0" w:rsidP="00866710">
            <w:pPr>
              <w:pStyle w:val="NoSpacing"/>
              <w:rPr>
                <w:rFonts w:cstheme="minorHAnsi"/>
                <w:b/>
                <w:bCs/>
                <w:sz w:val="18"/>
                <w:szCs w:val="18"/>
              </w:rPr>
            </w:pPr>
            <w:r w:rsidRPr="001A7395">
              <w:rPr>
                <w:rFonts w:cstheme="minorHAnsi"/>
                <w:b/>
                <w:bCs/>
                <w:sz w:val="18"/>
                <w:szCs w:val="18"/>
              </w:rPr>
              <w:t>Study room</w:t>
            </w:r>
          </w:p>
        </w:tc>
        <w:tc>
          <w:tcPr>
            <w:tcW w:w="248" w:type="dxa"/>
            <w:shd w:val="clear" w:color="auto" w:fill="auto"/>
            <w:vAlign w:val="center"/>
          </w:tcPr>
          <w:p w14:paraId="542F5194" w14:textId="77777777" w:rsidR="00925D6A" w:rsidRPr="001A7395" w:rsidRDefault="00925D6A" w:rsidP="00866710">
            <w:pPr>
              <w:pStyle w:val="NoSpacing"/>
              <w:rPr>
                <w:rFonts w:cstheme="minorHAnsi"/>
                <w:sz w:val="20"/>
                <w:szCs w:val="20"/>
              </w:rPr>
            </w:pPr>
            <w:r w:rsidRPr="001A7395">
              <w:rPr>
                <w:rFonts w:cstheme="minorHAnsi"/>
                <w:sz w:val="20"/>
                <w:szCs w:val="20"/>
              </w:rPr>
              <w:t>a</w:t>
            </w:r>
          </w:p>
        </w:tc>
        <w:tc>
          <w:tcPr>
            <w:tcW w:w="3844" w:type="dxa"/>
            <w:shd w:val="solid" w:color="auto" w:fill="000000" w:themeFill="text1"/>
          </w:tcPr>
          <w:p w14:paraId="36598038" w14:textId="6B3F18E8" w:rsidR="00925D6A" w:rsidRPr="001A7395" w:rsidRDefault="00925D6A" w:rsidP="00866710">
            <w:pPr>
              <w:pStyle w:val="NoSpacing"/>
              <w:rPr>
                <w:rFonts w:cstheme="minorHAnsi"/>
                <w:sz w:val="20"/>
                <w:szCs w:val="20"/>
              </w:rPr>
            </w:pPr>
          </w:p>
        </w:tc>
        <w:tc>
          <w:tcPr>
            <w:tcW w:w="2790" w:type="dxa"/>
            <w:shd w:val="solid" w:color="auto" w:fill="000000" w:themeFill="text1"/>
          </w:tcPr>
          <w:p w14:paraId="2298BBF0" w14:textId="4C094BDE" w:rsidR="00925D6A" w:rsidRPr="001A7395" w:rsidRDefault="00925D6A" w:rsidP="00866710">
            <w:pPr>
              <w:pStyle w:val="NoSpacing"/>
              <w:rPr>
                <w:rFonts w:cstheme="minorHAnsi"/>
                <w:sz w:val="20"/>
                <w:szCs w:val="20"/>
              </w:rPr>
            </w:pPr>
          </w:p>
        </w:tc>
        <w:tc>
          <w:tcPr>
            <w:tcW w:w="2970" w:type="dxa"/>
            <w:tcBorders>
              <w:right w:val="single" w:sz="18" w:space="0" w:color="auto"/>
            </w:tcBorders>
            <w:shd w:val="solid" w:color="auto" w:fill="000000" w:themeFill="text1"/>
          </w:tcPr>
          <w:p w14:paraId="586EA6A0" w14:textId="5D22E2A7" w:rsidR="00925D6A" w:rsidRPr="001A7395" w:rsidRDefault="00925D6A" w:rsidP="00866710">
            <w:pPr>
              <w:pStyle w:val="NoSpacing"/>
              <w:rPr>
                <w:rFonts w:cstheme="minorHAnsi"/>
                <w:sz w:val="20"/>
                <w:szCs w:val="20"/>
              </w:rPr>
            </w:pPr>
          </w:p>
        </w:tc>
      </w:tr>
      <w:tr w:rsidR="00925D6A" w:rsidRPr="001A7395" w14:paraId="05061A34" w14:textId="77777777" w:rsidTr="001079E0">
        <w:trPr>
          <w:trHeight w:val="360"/>
        </w:trPr>
        <w:tc>
          <w:tcPr>
            <w:tcW w:w="678" w:type="dxa"/>
            <w:vMerge/>
            <w:tcBorders>
              <w:left w:val="single" w:sz="18" w:space="0" w:color="auto"/>
              <w:bottom w:val="single" w:sz="18" w:space="0" w:color="auto"/>
            </w:tcBorders>
            <w:shd w:val="clear" w:color="auto" w:fill="auto"/>
            <w:vAlign w:val="center"/>
          </w:tcPr>
          <w:p w14:paraId="6989446F" w14:textId="77777777" w:rsidR="00925D6A" w:rsidRPr="001A7395" w:rsidRDefault="00925D6A" w:rsidP="00866710">
            <w:pPr>
              <w:pStyle w:val="NoSpacing"/>
              <w:rPr>
                <w:rFonts w:cstheme="minorHAnsi"/>
                <w:b/>
                <w:bCs/>
                <w:sz w:val="18"/>
                <w:szCs w:val="18"/>
              </w:rPr>
            </w:pPr>
          </w:p>
        </w:tc>
        <w:tc>
          <w:tcPr>
            <w:tcW w:w="248" w:type="dxa"/>
            <w:tcBorders>
              <w:bottom w:val="single" w:sz="18" w:space="0" w:color="auto"/>
            </w:tcBorders>
            <w:shd w:val="clear" w:color="auto" w:fill="auto"/>
            <w:vAlign w:val="center"/>
          </w:tcPr>
          <w:p w14:paraId="52133F00" w14:textId="77777777" w:rsidR="00925D6A" w:rsidRPr="001A7395" w:rsidRDefault="00925D6A" w:rsidP="00866710">
            <w:pPr>
              <w:pStyle w:val="NoSpacing"/>
              <w:rPr>
                <w:rFonts w:cstheme="minorHAnsi"/>
                <w:sz w:val="20"/>
                <w:szCs w:val="20"/>
              </w:rPr>
            </w:pPr>
            <w:r w:rsidRPr="001A7395">
              <w:rPr>
                <w:rFonts w:cstheme="minorHAnsi"/>
                <w:sz w:val="20"/>
                <w:szCs w:val="20"/>
              </w:rPr>
              <w:t>b</w:t>
            </w:r>
          </w:p>
        </w:tc>
        <w:tc>
          <w:tcPr>
            <w:tcW w:w="3844" w:type="dxa"/>
            <w:tcBorders>
              <w:bottom w:val="single" w:sz="18" w:space="0" w:color="auto"/>
            </w:tcBorders>
            <w:shd w:val="solid" w:color="auto" w:fill="000000" w:themeFill="text1"/>
          </w:tcPr>
          <w:p w14:paraId="4764B353" w14:textId="128E98B1" w:rsidR="00925D6A" w:rsidRPr="001A7395" w:rsidRDefault="00925D6A" w:rsidP="00866710">
            <w:pPr>
              <w:pStyle w:val="NoSpacing"/>
              <w:rPr>
                <w:rFonts w:cstheme="minorHAnsi"/>
                <w:sz w:val="20"/>
                <w:szCs w:val="20"/>
              </w:rPr>
            </w:pPr>
          </w:p>
        </w:tc>
        <w:tc>
          <w:tcPr>
            <w:tcW w:w="2790" w:type="dxa"/>
            <w:tcBorders>
              <w:bottom w:val="single" w:sz="18" w:space="0" w:color="auto"/>
            </w:tcBorders>
            <w:shd w:val="solid" w:color="auto" w:fill="000000" w:themeFill="text1"/>
          </w:tcPr>
          <w:p w14:paraId="7D404633" w14:textId="463141A6" w:rsidR="00925D6A" w:rsidRPr="001A7395" w:rsidRDefault="00925D6A" w:rsidP="00866710">
            <w:pPr>
              <w:pStyle w:val="NoSpacing"/>
              <w:rPr>
                <w:rFonts w:cstheme="minorHAnsi"/>
                <w:sz w:val="20"/>
                <w:szCs w:val="20"/>
              </w:rPr>
            </w:pPr>
          </w:p>
        </w:tc>
        <w:tc>
          <w:tcPr>
            <w:tcW w:w="2970" w:type="dxa"/>
            <w:tcBorders>
              <w:bottom w:val="single" w:sz="18" w:space="0" w:color="auto"/>
              <w:right w:val="single" w:sz="18" w:space="0" w:color="auto"/>
            </w:tcBorders>
            <w:shd w:val="solid" w:color="auto" w:fill="000000" w:themeFill="text1"/>
          </w:tcPr>
          <w:p w14:paraId="25D20492" w14:textId="043CE1F8" w:rsidR="00925D6A" w:rsidRPr="001A7395" w:rsidRDefault="00925D6A" w:rsidP="00866710">
            <w:pPr>
              <w:pStyle w:val="NoSpacing"/>
              <w:rPr>
                <w:rFonts w:cstheme="minorHAnsi"/>
                <w:sz w:val="20"/>
                <w:szCs w:val="20"/>
              </w:rPr>
            </w:pPr>
          </w:p>
        </w:tc>
      </w:tr>
      <w:tr w:rsidR="00925D6A" w:rsidRPr="001A7395" w14:paraId="240A41BD" w14:textId="77777777" w:rsidTr="001079E0">
        <w:trPr>
          <w:trHeight w:val="360"/>
        </w:trPr>
        <w:tc>
          <w:tcPr>
            <w:tcW w:w="678" w:type="dxa"/>
            <w:vMerge w:val="restart"/>
            <w:tcBorders>
              <w:top w:val="single" w:sz="18" w:space="0" w:color="auto"/>
              <w:left w:val="single" w:sz="18" w:space="0" w:color="auto"/>
            </w:tcBorders>
            <w:shd w:val="clear" w:color="auto" w:fill="auto"/>
            <w:vAlign w:val="center"/>
          </w:tcPr>
          <w:p w14:paraId="3EDA0AA6" w14:textId="77777777" w:rsidR="00925D6A" w:rsidRPr="001A7395" w:rsidRDefault="001079E0" w:rsidP="00866710">
            <w:pPr>
              <w:pStyle w:val="NoSpacing"/>
              <w:rPr>
                <w:rFonts w:cstheme="minorHAnsi"/>
                <w:b/>
                <w:bCs/>
                <w:color w:val="0070C0"/>
                <w:sz w:val="18"/>
                <w:szCs w:val="18"/>
              </w:rPr>
            </w:pPr>
            <w:r w:rsidRPr="001A7395">
              <w:rPr>
                <w:rFonts w:cstheme="minorHAnsi"/>
                <w:b/>
                <w:bCs/>
                <w:color w:val="0070C0"/>
                <w:sz w:val="18"/>
                <w:szCs w:val="18"/>
              </w:rPr>
              <w:t>2</w:t>
            </w:r>
            <w:r w:rsidRPr="001A7395">
              <w:rPr>
                <w:rFonts w:cstheme="minorHAnsi"/>
                <w:b/>
                <w:bCs/>
                <w:color w:val="0070C0"/>
                <w:sz w:val="18"/>
                <w:szCs w:val="18"/>
                <w:vertAlign w:val="superscript"/>
              </w:rPr>
              <w:t>nd</w:t>
            </w:r>
            <w:r w:rsidRPr="001A7395">
              <w:rPr>
                <w:rFonts w:cstheme="minorHAnsi"/>
                <w:b/>
                <w:bCs/>
                <w:color w:val="0070C0"/>
                <w:sz w:val="18"/>
                <w:szCs w:val="18"/>
              </w:rPr>
              <w:t xml:space="preserve"> fl</w:t>
            </w:r>
          </w:p>
          <w:p w14:paraId="5627E31A" w14:textId="55E89D6A" w:rsidR="00B4036E" w:rsidRPr="001A7395" w:rsidRDefault="00B4036E" w:rsidP="00866710">
            <w:pPr>
              <w:pStyle w:val="NoSpacing"/>
              <w:rPr>
                <w:rFonts w:cstheme="minorHAnsi"/>
                <w:b/>
                <w:bCs/>
                <w:color w:val="0070C0"/>
                <w:sz w:val="18"/>
                <w:szCs w:val="18"/>
              </w:rPr>
            </w:pPr>
            <w:r w:rsidRPr="001A7395">
              <w:rPr>
                <w:rFonts w:cstheme="minorHAnsi"/>
                <w:b/>
                <w:bCs/>
                <w:color w:val="0070C0"/>
                <w:sz w:val="18"/>
                <w:szCs w:val="18"/>
              </w:rPr>
              <w:t xml:space="preserve">Suite 1 </w:t>
            </w:r>
          </w:p>
        </w:tc>
        <w:tc>
          <w:tcPr>
            <w:tcW w:w="248" w:type="dxa"/>
            <w:tcBorders>
              <w:top w:val="single" w:sz="18" w:space="0" w:color="auto"/>
            </w:tcBorders>
            <w:shd w:val="clear" w:color="auto" w:fill="auto"/>
            <w:vAlign w:val="center"/>
          </w:tcPr>
          <w:p w14:paraId="53404EB6" w14:textId="77777777" w:rsidR="00925D6A" w:rsidRPr="001A7395" w:rsidRDefault="00925D6A" w:rsidP="00866710">
            <w:pPr>
              <w:pStyle w:val="NoSpacing"/>
              <w:rPr>
                <w:rFonts w:cstheme="minorHAnsi"/>
                <w:color w:val="0070C0"/>
                <w:sz w:val="20"/>
                <w:szCs w:val="20"/>
              </w:rPr>
            </w:pPr>
            <w:r w:rsidRPr="001A7395">
              <w:rPr>
                <w:rFonts w:cstheme="minorHAnsi"/>
                <w:color w:val="0070C0"/>
                <w:sz w:val="20"/>
                <w:szCs w:val="20"/>
              </w:rPr>
              <w:t>a</w:t>
            </w:r>
          </w:p>
        </w:tc>
        <w:sdt>
          <w:sdtPr>
            <w:rPr>
              <w:rFonts w:cstheme="minorHAnsi"/>
              <w:color w:val="0070C0"/>
              <w:sz w:val="20"/>
              <w:szCs w:val="20"/>
            </w:rPr>
            <w:id w:val="-163244281"/>
            <w:placeholder>
              <w:docPart w:val="20B97233538F450DABA86F0546EF7740"/>
            </w:placeholder>
            <w:showingPlcHdr/>
            <w:text/>
          </w:sdtPr>
          <w:sdtEndPr/>
          <w:sdtContent>
            <w:tc>
              <w:tcPr>
                <w:tcW w:w="3844" w:type="dxa"/>
                <w:tcBorders>
                  <w:top w:val="single" w:sz="18" w:space="0" w:color="auto"/>
                </w:tcBorders>
                <w:shd w:val="clear" w:color="auto" w:fill="auto"/>
              </w:tcPr>
              <w:p w14:paraId="65187607" w14:textId="64587A66"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913710810"/>
            <w:placeholder>
              <w:docPart w:val="20B97233538F450DABA86F0546EF7740"/>
            </w:placeholder>
            <w:showingPlcHdr/>
            <w:text/>
          </w:sdtPr>
          <w:sdtEndPr/>
          <w:sdtContent>
            <w:tc>
              <w:tcPr>
                <w:tcW w:w="2790" w:type="dxa"/>
                <w:tcBorders>
                  <w:top w:val="single" w:sz="18" w:space="0" w:color="auto"/>
                </w:tcBorders>
                <w:shd w:val="clear" w:color="auto" w:fill="auto"/>
              </w:tcPr>
              <w:p w14:paraId="7674E98B" w14:textId="03A77D8E"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614295066"/>
            <w:placeholder>
              <w:docPart w:val="20B97233538F450DABA86F0546EF7740"/>
            </w:placeholder>
            <w:showingPlcHdr/>
            <w:text/>
          </w:sdtPr>
          <w:sdtEndPr/>
          <w:sdtContent>
            <w:tc>
              <w:tcPr>
                <w:tcW w:w="2970" w:type="dxa"/>
                <w:tcBorders>
                  <w:top w:val="single" w:sz="18" w:space="0" w:color="auto"/>
                  <w:right w:val="single" w:sz="18" w:space="0" w:color="auto"/>
                </w:tcBorders>
                <w:shd w:val="clear" w:color="auto" w:fill="auto"/>
              </w:tcPr>
              <w:p w14:paraId="7E307520" w14:textId="334A9D26"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tr>
      <w:tr w:rsidR="00925D6A" w:rsidRPr="001A7395" w14:paraId="78125EE2" w14:textId="77777777" w:rsidTr="001079E0">
        <w:trPr>
          <w:trHeight w:val="360"/>
        </w:trPr>
        <w:tc>
          <w:tcPr>
            <w:tcW w:w="678" w:type="dxa"/>
            <w:vMerge/>
            <w:tcBorders>
              <w:left w:val="single" w:sz="18" w:space="0" w:color="auto"/>
            </w:tcBorders>
            <w:shd w:val="clear" w:color="auto" w:fill="auto"/>
            <w:vAlign w:val="center"/>
          </w:tcPr>
          <w:p w14:paraId="3888C5E7" w14:textId="77777777" w:rsidR="00925D6A" w:rsidRPr="001A7395" w:rsidRDefault="00925D6A" w:rsidP="00866710">
            <w:pPr>
              <w:pStyle w:val="NoSpacing"/>
              <w:rPr>
                <w:rFonts w:cstheme="minorHAnsi"/>
                <w:b/>
                <w:bCs/>
                <w:color w:val="0070C0"/>
                <w:sz w:val="18"/>
                <w:szCs w:val="18"/>
              </w:rPr>
            </w:pPr>
          </w:p>
        </w:tc>
        <w:tc>
          <w:tcPr>
            <w:tcW w:w="248" w:type="dxa"/>
            <w:shd w:val="clear" w:color="auto" w:fill="auto"/>
            <w:vAlign w:val="center"/>
          </w:tcPr>
          <w:p w14:paraId="721D0B60" w14:textId="77777777" w:rsidR="00925D6A" w:rsidRPr="001A7395" w:rsidRDefault="00925D6A" w:rsidP="00866710">
            <w:pPr>
              <w:pStyle w:val="NoSpacing"/>
              <w:rPr>
                <w:rFonts w:cstheme="minorHAnsi"/>
                <w:color w:val="0070C0"/>
                <w:sz w:val="20"/>
                <w:szCs w:val="20"/>
              </w:rPr>
            </w:pPr>
            <w:r w:rsidRPr="001A7395">
              <w:rPr>
                <w:rFonts w:cstheme="minorHAnsi"/>
                <w:color w:val="0070C0"/>
                <w:sz w:val="20"/>
                <w:szCs w:val="20"/>
              </w:rPr>
              <w:t>b</w:t>
            </w:r>
          </w:p>
        </w:tc>
        <w:sdt>
          <w:sdtPr>
            <w:rPr>
              <w:rFonts w:cstheme="minorHAnsi"/>
              <w:color w:val="0070C0"/>
              <w:sz w:val="20"/>
              <w:szCs w:val="20"/>
            </w:rPr>
            <w:id w:val="-845013211"/>
            <w:placeholder>
              <w:docPart w:val="20B97233538F450DABA86F0546EF7740"/>
            </w:placeholder>
            <w:showingPlcHdr/>
            <w:text/>
          </w:sdtPr>
          <w:sdtEndPr/>
          <w:sdtContent>
            <w:tc>
              <w:tcPr>
                <w:tcW w:w="3844" w:type="dxa"/>
                <w:shd w:val="clear" w:color="auto" w:fill="auto"/>
              </w:tcPr>
              <w:p w14:paraId="5F4A679F" w14:textId="597DA8A4"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3679143"/>
            <w:placeholder>
              <w:docPart w:val="20B97233538F450DABA86F0546EF7740"/>
            </w:placeholder>
            <w:showingPlcHdr/>
            <w:text/>
          </w:sdtPr>
          <w:sdtEndPr/>
          <w:sdtContent>
            <w:tc>
              <w:tcPr>
                <w:tcW w:w="2790" w:type="dxa"/>
                <w:shd w:val="clear" w:color="auto" w:fill="auto"/>
              </w:tcPr>
              <w:p w14:paraId="44762171" w14:textId="5D96F5FE"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704367530"/>
            <w:placeholder>
              <w:docPart w:val="20B97233538F450DABA86F0546EF7740"/>
            </w:placeholder>
            <w:showingPlcHdr/>
            <w:text/>
          </w:sdtPr>
          <w:sdtEndPr/>
          <w:sdtContent>
            <w:tc>
              <w:tcPr>
                <w:tcW w:w="2970" w:type="dxa"/>
                <w:tcBorders>
                  <w:right w:val="single" w:sz="18" w:space="0" w:color="auto"/>
                </w:tcBorders>
                <w:shd w:val="clear" w:color="auto" w:fill="auto"/>
              </w:tcPr>
              <w:p w14:paraId="02EDCE5C" w14:textId="32242E54"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tr>
      <w:tr w:rsidR="00925D6A" w:rsidRPr="001A7395" w14:paraId="0C3D8747" w14:textId="77777777" w:rsidTr="001079E0">
        <w:trPr>
          <w:trHeight w:val="360"/>
        </w:trPr>
        <w:tc>
          <w:tcPr>
            <w:tcW w:w="678" w:type="dxa"/>
            <w:vMerge w:val="restart"/>
            <w:tcBorders>
              <w:left w:val="single" w:sz="18" w:space="0" w:color="auto"/>
            </w:tcBorders>
            <w:shd w:val="clear" w:color="auto" w:fill="auto"/>
            <w:vAlign w:val="center"/>
          </w:tcPr>
          <w:p w14:paraId="73CEFE89" w14:textId="75502C18" w:rsidR="00925D6A" w:rsidRPr="001A7395" w:rsidRDefault="001079E0" w:rsidP="00866710">
            <w:pPr>
              <w:pStyle w:val="NoSpacing"/>
              <w:rPr>
                <w:rFonts w:cstheme="minorHAnsi"/>
                <w:b/>
                <w:bCs/>
                <w:color w:val="0070C0"/>
                <w:sz w:val="18"/>
                <w:szCs w:val="18"/>
              </w:rPr>
            </w:pPr>
            <w:r w:rsidRPr="001A7395">
              <w:rPr>
                <w:rFonts w:cstheme="minorHAnsi"/>
                <w:b/>
                <w:bCs/>
                <w:color w:val="0070C0"/>
                <w:sz w:val="18"/>
                <w:szCs w:val="18"/>
              </w:rPr>
              <w:t>2</w:t>
            </w:r>
            <w:r w:rsidRPr="001A7395">
              <w:rPr>
                <w:rFonts w:cstheme="minorHAnsi"/>
                <w:b/>
                <w:bCs/>
                <w:color w:val="0070C0"/>
                <w:sz w:val="18"/>
                <w:szCs w:val="18"/>
                <w:vertAlign w:val="superscript"/>
              </w:rPr>
              <w:t>nd</w:t>
            </w:r>
            <w:r w:rsidRPr="001A7395">
              <w:rPr>
                <w:rFonts w:cstheme="minorHAnsi"/>
                <w:b/>
                <w:bCs/>
                <w:color w:val="0070C0"/>
                <w:sz w:val="18"/>
                <w:szCs w:val="18"/>
              </w:rPr>
              <w:t xml:space="preserve"> fl</w:t>
            </w:r>
            <w:r w:rsidR="00B4036E" w:rsidRPr="001A7395">
              <w:rPr>
                <w:rFonts w:cstheme="minorHAnsi"/>
                <w:b/>
                <w:bCs/>
                <w:color w:val="0070C0"/>
                <w:sz w:val="18"/>
                <w:szCs w:val="18"/>
              </w:rPr>
              <w:t xml:space="preserve"> Suite 1</w:t>
            </w:r>
          </w:p>
        </w:tc>
        <w:tc>
          <w:tcPr>
            <w:tcW w:w="248" w:type="dxa"/>
            <w:shd w:val="clear" w:color="auto" w:fill="auto"/>
            <w:vAlign w:val="center"/>
          </w:tcPr>
          <w:p w14:paraId="6707B70B" w14:textId="77777777" w:rsidR="00925D6A" w:rsidRPr="001A7395" w:rsidRDefault="00925D6A" w:rsidP="00866710">
            <w:pPr>
              <w:pStyle w:val="NoSpacing"/>
              <w:rPr>
                <w:rFonts w:cstheme="minorHAnsi"/>
                <w:color w:val="0070C0"/>
                <w:sz w:val="20"/>
                <w:szCs w:val="20"/>
              </w:rPr>
            </w:pPr>
            <w:r w:rsidRPr="001A7395">
              <w:rPr>
                <w:rFonts w:cstheme="minorHAnsi"/>
                <w:color w:val="0070C0"/>
                <w:sz w:val="20"/>
                <w:szCs w:val="20"/>
              </w:rPr>
              <w:t>a</w:t>
            </w:r>
          </w:p>
        </w:tc>
        <w:sdt>
          <w:sdtPr>
            <w:rPr>
              <w:rFonts w:cstheme="minorHAnsi"/>
              <w:color w:val="0070C0"/>
              <w:sz w:val="20"/>
              <w:szCs w:val="20"/>
            </w:rPr>
            <w:id w:val="453221182"/>
            <w:placeholder>
              <w:docPart w:val="20B97233538F450DABA86F0546EF7740"/>
            </w:placeholder>
            <w:showingPlcHdr/>
            <w:text/>
          </w:sdtPr>
          <w:sdtEndPr/>
          <w:sdtContent>
            <w:tc>
              <w:tcPr>
                <w:tcW w:w="3844" w:type="dxa"/>
                <w:shd w:val="clear" w:color="auto" w:fill="auto"/>
              </w:tcPr>
              <w:p w14:paraId="2E0602C7" w14:textId="796FB84C"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1216004607"/>
            <w:placeholder>
              <w:docPart w:val="20B97233538F450DABA86F0546EF7740"/>
            </w:placeholder>
            <w:showingPlcHdr/>
            <w:text/>
          </w:sdtPr>
          <w:sdtEndPr/>
          <w:sdtContent>
            <w:tc>
              <w:tcPr>
                <w:tcW w:w="2790" w:type="dxa"/>
                <w:shd w:val="clear" w:color="auto" w:fill="auto"/>
              </w:tcPr>
              <w:p w14:paraId="37A567B5" w14:textId="057534F1"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1935655888"/>
            <w:placeholder>
              <w:docPart w:val="20B97233538F450DABA86F0546EF7740"/>
            </w:placeholder>
            <w:showingPlcHdr/>
            <w:text/>
          </w:sdtPr>
          <w:sdtEndPr/>
          <w:sdtContent>
            <w:tc>
              <w:tcPr>
                <w:tcW w:w="2970" w:type="dxa"/>
                <w:tcBorders>
                  <w:right w:val="single" w:sz="18" w:space="0" w:color="auto"/>
                </w:tcBorders>
                <w:shd w:val="clear" w:color="auto" w:fill="auto"/>
              </w:tcPr>
              <w:p w14:paraId="5F88554E" w14:textId="52C349E5"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tr>
      <w:tr w:rsidR="00925D6A" w:rsidRPr="001A7395" w14:paraId="1AAD8990" w14:textId="77777777" w:rsidTr="001079E0">
        <w:trPr>
          <w:trHeight w:val="360"/>
        </w:trPr>
        <w:tc>
          <w:tcPr>
            <w:tcW w:w="678" w:type="dxa"/>
            <w:vMerge/>
            <w:tcBorders>
              <w:left w:val="single" w:sz="18" w:space="0" w:color="auto"/>
              <w:bottom w:val="single" w:sz="18" w:space="0" w:color="auto"/>
            </w:tcBorders>
            <w:shd w:val="clear" w:color="auto" w:fill="auto"/>
            <w:vAlign w:val="center"/>
          </w:tcPr>
          <w:p w14:paraId="2F7B5E86" w14:textId="77777777" w:rsidR="00925D6A" w:rsidRPr="001A7395" w:rsidRDefault="00925D6A" w:rsidP="00866710">
            <w:pPr>
              <w:pStyle w:val="NoSpacing"/>
              <w:rPr>
                <w:rFonts w:cstheme="minorHAnsi"/>
                <w:b/>
                <w:bCs/>
                <w:color w:val="0070C0"/>
                <w:sz w:val="18"/>
                <w:szCs w:val="18"/>
              </w:rPr>
            </w:pPr>
          </w:p>
        </w:tc>
        <w:tc>
          <w:tcPr>
            <w:tcW w:w="248" w:type="dxa"/>
            <w:tcBorders>
              <w:bottom w:val="single" w:sz="18" w:space="0" w:color="auto"/>
            </w:tcBorders>
            <w:shd w:val="clear" w:color="auto" w:fill="auto"/>
            <w:vAlign w:val="center"/>
          </w:tcPr>
          <w:p w14:paraId="2AE60935" w14:textId="77777777" w:rsidR="00925D6A" w:rsidRPr="001A7395" w:rsidRDefault="00925D6A" w:rsidP="00866710">
            <w:pPr>
              <w:pStyle w:val="NoSpacing"/>
              <w:rPr>
                <w:rFonts w:cstheme="minorHAnsi"/>
                <w:color w:val="0070C0"/>
                <w:sz w:val="20"/>
                <w:szCs w:val="20"/>
              </w:rPr>
            </w:pPr>
            <w:r w:rsidRPr="001A7395">
              <w:rPr>
                <w:rFonts w:cstheme="minorHAnsi"/>
                <w:color w:val="0070C0"/>
                <w:sz w:val="20"/>
                <w:szCs w:val="20"/>
              </w:rPr>
              <w:t>b</w:t>
            </w:r>
          </w:p>
        </w:tc>
        <w:sdt>
          <w:sdtPr>
            <w:rPr>
              <w:rFonts w:cstheme="minorHAnsi"/>
              <w:color w:val="0070C0"/>
              <w:sz w:val="20"/>
              <w:szCs w:val="20"/>
            </w:rPr>
            <w:id w:val="-1334140837"/>
            <w:placeholder>
              <w:docPart w:val="20B97233538F450DABA86F0546EF7740"/>
            </w:placeholder>
            <w:showingPlcHdr/>
            <w:text/>
          </w:sdtPr>
          <w:sdtEndPr/>
          <w:sdtContent>
            <w:tc>
              <w:tcPr>
                <w:tcW w:w="3844" w:type="dxa"/>
                <w:tcBorders>
                  <w:bottom w:val="single" w:sz="18" w:space="0" w:color="auto"/>
                </w:tcBorders>
                <w:shd w:val="clear" w:color="auto" w:fill="auto"/>
              </w:tcPr>
              <w:p w14:paraId="55FBF784" w14:textId="13DFC46F"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1005944576"/>
            <w:placeholder>
              <w:docPart w:val="20B97233538F450DABA86F0546EF7740"/>
            </w:placeholder>
            <w:showingPlcHdr/>
            <w:text/>
          </w:sdtPr>
          <w:sdtEndPr/>
          <w:sdtContent>
            <w:tc>
              <w:tcPr>
                <w:tcW w:w="2790" w:type="dxa"/>
                <w:tcBorders>
                  <w:bottom w:val="single" w:sz="18" w:space="0" w:color="auto"/>
                </w:tcBorders>
                <w:shd w:val="clear" w:color="auto" w:fill="auto"/>
              </w:tcPr>
              <w:p w14:paraId="3E5364CF" w14:textId="38F4E064"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sdt>
          <w:sdtPr>
            <w:rPr>
              <w:rFonts w:cstheme="minorHAnsi"/>
              <w:color w:val="0070C0"/>
              <w:sz w:val="20"/>
              <w:szCs w:val="20"/>
            </w:rPr>
            <w:id w:val="-773938051"/>
            <w:placeholder>
              <w:docPart w:val="20B97233538F450DABA86F0546EF7740"/>
            </w:placeholder>
            <w:showingPlcHdr/>
            <w:text/>
          </w:sdtPr>
          <w:sdtEndPr/>
          <w:sdtContent>
            <w:tc>
              <w:tcPr>
                <w:tcW w:w="2970" w:type="dxa"/>
                <w:tcBorders>
                  <w:bottom w:val="single" w:sz="18" w:space="0" w:color="auto"/>
                  <w:right w:val="single" w:sz="18" w:space="0" w:color="auto"/>
                </w:tcBorders>
                <w:shd w:val="clear" w:color="auto" w:fill="auto"/>
              </w:tcPr>
              <w:p w14:paraId="204F3B95" w14:textId="00A74789"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tr>
      <w:tr w:rsidR="00925D6A" w:rsidRPr="001A7395" w14:paraId="7D2A7475" w14:textId="77777777" w:rsidTr="001079E0">
        <w:trPr>
          <w:trHeight w:val="360"/>
        </w:trPr>
        <w:tc>
          <w:tcPr>
            <w:tcW w:w="678" w:type="dxa"/>
            <w:vMerge w:val="restart"/>
            <w:tcBorders>
              <w:top w:val="single" w:sz="18" w:space="0" w:color="auto"/>
              <w:left w:val="single" w:sz="18" w:space="0" w:color="auto"/>
            </w:tcBorders>
            <w:shd w:val="clear" w:color="auto" w:fill="auto"/>
            <w:vAlign w:val="center"/>
          </w:tcPr>
          <w:p w14:paraId="0E832944" w14:textId="07C804FA" w:rsidR="00925D6A" w:rsidRPr="001A7395" w:rsidRDefault="001079E0" w:rsidP="00866710">
            <w:pPr>
              <w:pStyle w:val="NoSpacing"/>
              <w:rPr>
                <w:rFonts w:cstheme="minorHAnsi"/>
                <w:b/>
                <w:bCs/>
                <w:sz w:val="18"/>
                <w:szCs w:val="18"/>
              </w:rPr>
            </w:pPr>
            <w:r w:rsidRPr="001A7395">
              <w:rPr>
                <w:rFonts w:cstheme="minorHAnsi"/>
                <w:b/>
                <w:bCs/>
                <w:sz w:val="18"/>
                <w:szCs w:val="18"/>
              </w:rPr>
              <w:t>2</w:t>
            </w:r>
            <w:r w:rsidRPr="001A7395">
              <w:rPr>
                <w:rFonts w:cstheme="minorHAnsi"/>
                <w:b/>
                <w:bCs/>
                <w:sz w:val="18"/>
                <w:szCs w:val="18"/>
                <w:vertAlign w:val="superscript"/>
              </w:rPr>
              <w:t>nd</w:t>
            </w:r>
            <w:r w:rsidRPr="001A7395">
              <w:rPr>
                <w:rFonts w:cstheme="minorHAnsi"/>
                <w:b/>
                <w:bCs/>
                <w:sz w:val="18"/>
                <w:szCs w:val="18"/>
              </w:rPr>
              <w:t xml:space="preserve"> fl</w:t>
            </w:r>
            <w:r w:rsidR="00CC67D0" w:rsidRPr="001A7395">
              <w:rPr>
                <w:rFonts w:cstheme="minorHAnsi"/>
                <w:b/>
                <w:bCs/>
                <w:sz w:val="18"/>
                <w:szCs w:val="18"/>
              </w:rPr>
              <w:t xml:space="preserve"> </w:t>
            </w:r>
            <w:r w:rsidR="00B4036E" w:rsidRPr="001A7395">
              <w:rPr>
                <w:rFonts w:cstheme="minorHAnsi"/>
                <w:b/>
                <w:bCs/>
                <w:sz w:val="18"/>
                <w:szCs w:val="18"/>
              </w:rPr>
              <w:t>Suite 2</w:t>
            </w:r>
          </w:p>
        </w:tc>
        <w:tc>
          <w:tcPr>
            <w:tcW w:w="248" w:type="dxa"/>
            <w:tcBorders>
              <w:top w:val="single" w:sz="18" w:space="0" w:color="auto"/>
            </w:tcBorders>
            <w:shd w:val="clear" w:color="auto" w:fill="auto"/>
            <w:vAlign w:val="center"/>
          </w:tcPr>
          <w:p w14:paraId="58D2C1E9" w14:textId="77777777" w:rsidR="00925D6A" w:rsidRPr="001A7395" w:rsidRDefault="00925D6A" w:rsidP="00866710">
            <w:pPr>
              <w:pStyle w:val="NoSpacing"/>
              <w:rPr>
                <w:rFonts w:cstheme="minorHAnsi"/>
                <w:sz w:val="20"/>
                <w:szCs w:val="20"/>
              </w:rPr>
            </w:pPr>
            <w:r w:rsidRPr="001A7395">
              <w:rPr>
                <w:rFonts w:cstheme="minorHAnsi"/>
                <w:sz w:val="20"/>
                <w:szCs w:val="20"/>
              </w:rPr>
              <w:t>a</w:t>
            </w:r>
          </w:p>
        </w:tc>
        <w:sdt>
          <w:sdtPr>
            <w:rPr>
              <w:rFonts w:cstheme="minorHAnsi"/>
              <w:sz w:val="20"/>
              <w:szCs w:val="20"/>
            </w:rPr>
            <w:id w:val="-90552622"/>
            <w:placeholder>
              <w:docPart w:val="20B97233538F450DABA86F0546EF7740"/>
            </w:placeholder>
            <w:showingPlcHdr/>
            <w:text/>
          </w:sdtPr>
          <w:sdtEndPr/>
          <w:sdtContent>
            <w:tc>
              <w:tcPr>
                <w:tcW w:w="3844" w:type="dxa"/>
                <w:tcBorders>
                  <w:top w:val="single" w:sz="18" w:space="0" w:color="auto"/>
                </w:tcBorders>
                <w:shd w:val="clear" w:color="auto" w:fill="auto"/>
              </w:tcPr>
              <w:p w14:paraId="2865E7EE" w14:textId="328B2C92"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sdt>
          <w:sdtPr>
            <w:rPr>
              <w:rFonts w:cstheme="minorHAnsi"/>
              <w:sz w:val="20"/>
              <w:szCs w:val="20"/>
            </w:rPr>
            <w:id w:val="1780761517"/>
            <w:placeholder>
              <w:docPart w:val="20B97233538F450DABA86F0546EF7740"/>
            </w:placeholder>
            <w:showingPlcHdr/>
            <w:text/>
          </w:sdtPr>
          <w:sdtEndPr/>
          <w:sdtContent>
            <w:tc>
              <w:tcPr>
                <w:tcW w:w="2790" w:type="dxa"/>
                <w:tcBorders>
                  <w:top w:val="single" w:sz="18" w:space="0" w:color="auto"/>
                </w:tcBorders>
                <w:shd w:val="clear" w:color="auto" w:fill="auto"/>
              </w:tcPr>
              <w:p w14:paraId="687F5898" w14:textId="43817D42"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sdt>
          <w:sdtPr>
            <w:rPr>
              <w:rFonts w:cstheme="minorHAnsi"/>
              <w:sz w:val="20"/>
              <w:szCs w:val="20"/>
            </w:rPr>
            <w:id w:val="1130669168"/>
            <w:placeholder>
              <w:docPart w:val="20B97233538F450DABA86F0546EF7740"/>
            </w:placeholder>
            <w:showingPlcHdr/>
            <w:text/>
          </w:sdtPr>
          <w:sdtEndPr/>
          <w:sdtContent>
            <w:tc>
              <w:tcPr>
                <w:tcW w:w="2970" w:type="dxa"/>
                <w:tcBorders>
                  <w:top w:val="single" w:sz="18" w:space="0" w:color="auto"/>
                  <w:right w:val="single" w:sz="18" w:space="0" w:color="auto"/>
                </w:tcBorders>
                <w:shd w:val="clear" w:color="auto" w:fill="auto"/>
              </w:tcPr>
              <w:p w14:paraId="7876B5D4" w14:textId="41055D3F"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tr>
      <w:tr w:rsidR="00925D6A" w:rsidRPr="001A7395" w14:paraId="72571C4A" w14:textId="77777777" w:rsidTr="001079E0">
        <w:trPr>
          <w:trHeight w:val="360"/>
        </w:trPr>
        <w:tc>
          <w:tcPr>
            <w:tcW w:w="678" w:type="dxa"/>
            <w:vMerge/>
            <w:tcBorders>
              <w:left w:val="single" w:sz="18" w:space="0" w:color="auto"/>
            </w:tcBorders>
            <w:shd w:val="clear" w:color="auto" w:fill="auto"/>
            <w:vAlign w:val="center"/>
          </w:tcPr>
          <w:p w14:paraId="60C2A2D0" w14:textId="77777777" w:rsidR="00925D6A" w:rsidRPr="001A7395" w:rsidRDefault="00925D6A" w:rsidP="00866710">
            <w:pPr>
              <w:pStyle w:val="NoSpacing"/>
              <w:rPr>
                <w:rFonts w:cstheme="minorHAnsi"/>
                <w:b/>
                <w:bCs/>
                <w:sz w:val="18"/>
                <w:szCs w:val="18"/>
              </w:rPr>
            </w:pPr>
          </w:p>
        </w:tc>
        <w:tc>
          <w:tcPr>
            <w:tcW w:w="248" w:type="dxa"/>
            <w:shd w:val="clear" w:color="auto" w:fill="auto"/>
            <w:vAlign w:val="center"/>
          </w:tcPr>
          <w:p w14:paraId="25ECFE93" w14:textId="77777777" w:rsidR="00925D6A" w:rsidRPr="001A7395" w:rsidRDefault="00925D6A" w:rsidP="00866710">
            <w:pPr>
              <w:pStyle w:val="NoSpacing"/>
              <w:rPr>
                <w:rFonts w:cstheme="minorHAnsi"/>
                <w:sz w:val="20"/>
                <w:szCs w:val="20"/>
              </w:rPr>
            </w:pPr>
            <w:r w:rsidRPr="001A7395">
              <w:rPr>
                <w:rFonts w:cstheme="minorHAnsi"/>
                <w:sz w:val="20"/>
                <w:szCs w:val="20"/>
              </w:rPr>
              <w:t>b</w:t>
            </w:r>
          </w:p>
        </w:tc>
        <w:sdt>
          <w:sdtPr>
            <w:rPr>
              <w:rFonts w:cstheme="minorHAnsi"/>
              <w:sz w:val="20"/>
              <w:szCs w:val="20"/>
            </w:rPr>
            <w:id w:val="-607585895"/>
            <w:placeholder>
              <w:docPart w:val="20B97233538F450DABA86F0546EF7740"/>
            </w:placeholder>
            <w:showingPlcHdr/>
            <w:text/>
          </w:sdtPr>
          <w:sdtEndPr/>
          <w:sdtContent>
            <w:tc>
              <w:tcPr>
                <w:tcW w:w="3844" w:type="dxa"/>
                <w:shd w:val="clear" w:color="auto" w:fill="auto"/>
              </w:tcPr>
              <w:p w14:paraId="0FEF0E4B" w14:textId="06EFD1F3"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sdt>
          <w:sdtPr>
            <w:rPr>
              <w:rFonts w:cstheme="minorHAnsi"/>
              <w:sz w:val="20"/>
              <w:szCs w:val="20"/>
            </w:rPr>
            <w:id w:val="394791123"/>
            <w:placeholder>
              <w:docPart w:val="20B97233538F450DABA86F0546EF7740"/>
            </w:placeholder>
            <w:showingPlcHdr/>
            <w:text/>
          </w:sdtPr>
          <w:sdtEndPr/>
          <w:sdtContent>
            <w:tc>
              <w:tcPr>
                <w:tcW w:w="2790" w:type="dxa"/>
                <w:shd w:val="clear" w:color="auto" w:fill="auto"/>
              </w:tcPr>
              <w:p w14:paraId="61041242" w14:textId="39A61F29"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sdt>
          <w:sdtPr>
            <w:rPr>
              <w:rFonts w:cstheme="minorHAnsi"/>
              <w:sz w:val="20"/>
              <w:szCs w:val="20"/>
            </w:rPr>
            <w:id w:val="-1686814605"/>
            <w:placeholder>
              <w:docPart w:val="20B97233538F450DABA86F0546EF7740"/>
            </w:placeholder>
            <w:showingPlcHdr/>
            <w:text/>
          </w:sdtPr>
          <w:sdtEndPr/>
          <w:sdtContent>
            <w:tc>
              <w:tcPr>
                <w:tcW w:w="2970" w:type="dxa"/>
                <w:tcBorders>
                  <w:right w:val="single" w:sz="18" w:space="0" w:color="auto"/>
                </w:tcBorders>
                <w:shd w:val="clear" w:color="auto" w:fill="auto"/>
              </w:tcPr>
              <w:p w14:paraId="743D64F6" w14:textId="48551CBD"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tr>
      <w:tr w:rsidR="00925D6A" w:rsidRPr="001A7395" w14:paraId="680641B1" w14:textId="77777777" w:rsidTr="001079E0">
        <w:trPr>
          <w:trHeight w:val="360"/>
        </w:trPr>
        <w:tc>
          <w:tcPr>
            <w:tcW w:w="678" w:type="dxa"/>
            <w:vMerge w:val="restart"/>
            <w:tcBorders>
              <w:left w:val="single" w:sz="18" w:space="0" w:color="auto"/>
            </w:tcBorders>
            <w:shd w:val="clear" w:color="auto" w:fill="auto"/>
            <w:vAlign w:val="center"/>
          </w:tcPr>
          <w:p w14:paraId="12E52484" w14:textId="37FA1226" w:rsidR="00925D6A" w:rsidRPr="001A7395" w:rsidRDefault="001079E0" w:rsidP="00866710">
            <w:pPr>
              <w:pStyle w:val="NoSpacing"/>
              <w:rPr>
                <w:rFonts w:cstheme="minorHAnsi"/>
                <w:b/>
                <w:bCs/>
                <w:sz w:val="18"/>
                <w:szCs w:val="18"/>
              </w:rPr>
            </w:pPr>
            <w:r w:rsidRPr="001A7395">
              <w:rPr>
                <w:rFonts w:cstheme="minorHAnsi"/>
                <w:b/>
                <w:bCs/>
                <w:sz w:val="18"/>
                <w:szCs w:val="18"/>
              </w:rPr>
              <w:t>2</w:t>
            </w:r>
            <w:r w:rsidRPr="001A7395">
              <w:rPr>
                <w:rFonts w:cstheme="minorHAnsi"/>
                <w:b/>
                <w:bCs/>
                <w:sz w:val="18"/>
                <w:szCs w:val="18"/>
                <w:vertAlign w:val="superscript"/>
              </w:rPr>
              <w:t>nd</w:t>
            </w:r>
            <w:r w:rsidRPr="001A7395">
              <w:rPr>
                <w:rFonts w:cstheme="minorHAnsi"/>
                <w:b/>
                <w:bCs/>
                <w:sz w:val="18"/>
                <w:szCs w:val="18"/>
              </w:rPr>
              <w:t xml:space="preserve"> fl</w:t>
            </w:r>
            <w:r w:rsidR="00B4036E" w:rsidRPr="001A7395">
              <w:rPr>
                <w:rFonts w:cstheme="minorHAnsi"/>
                <w:b/>
                <w:bCs/>
                <w:sz w:val="18"/>
                <w:szCs w:val="18"/>
              </w:rPr>
              <w:t xml:space="preserve"> Suite 2</w:t>
            </w:r>
          </w:p>
        </w:tc>
        <w:tc>
          <w:tcPr>
            <w:tcW w:w="248" w:type="dxa"/>
            <w:shd w:val="clear" w:color="auto" w:fill="auto"/>
            <w:vAlign w:val="center"/>
          </w:tcPr>
          <w:p w14:paraId="7BB6A980" w14:textId="77777777" w:rsidR="00925D6A" w:rsidRPr="001A7395" w:rsidRDefault="00925D6A" w:rsidP="00866710">
            <w:pPr>
              <w:pStyle w:val="NoSpacing"/>
              <w:rPr>
                <w:rFonts w:cstheme="minorHAnsi"/>
                <w:sz w:val="20"/>
                <w:szCs w:val="20"/>
              </w:rPr>
            </w:pPr>
            <w:r w:rsidRPr="001A7395">
              <w:rPr>
                <w:rFonts w:cstheme="minorHAnsi"/>
                <w:sz w:val="20"/>
                <w:szCs w:val="20"/>
              </w:rPr>
              <w:t>a</w:t>
            </w:r>
          </w:p>
        </w:tc>
        <w:sdt>
          <w:sdtPr>
            <w:rPr>
              <w:rFonts w:cstheme="minorHAnsi"/>
              <w:sz w:val="20"/>
              <w:szCs w:val="20"/>
            </w:rPr>
            <w:id w:val="-238869120"/>
            <w:placeholder>
              <w:docPart w:val="20B97233538F450DABA86F0546EF7740"/>
            </w:placeholder>
            <w:showingPlcHdr/>
            <w:text/>
          </w:sdtPr>
          <w:sdtEndPr/>
          <w:sdtContent>
            <w:tc>
              <w:tcPr>
                <w:tcW w:w="3844" w:type="dxa"/>
                <w:shd w:val="clear" w:color="auto" w:fill="auto"/>
              </w:tcPr>
              <w:p w14:paraId="299193A1" w14:textId="4673F853"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sdt>
          <w:sdtPr>
            <w:rPr>
              <w:rFonts w:cstheme="minorHAnsi"/>
              <w:sz w:val="20"/>
              <w:szCs w:val="20"/>
            </w:rPr>
            <w:id w:val="-750661970"/>
            <w:placeholder>
              <w:docPart w:val="20B97233538F450DABA86F0546EF7740"/>
            </w:placeholder>
            <w:showingPlcHdr/>
            <w:text/>
          </w:sdtPr>
          <w:sdtEndPr/>
          <w:sdtContent>
            <w:tc>
              <w:tcPr>
                <w:tcW w:w="2790" w:type="dxa"/>
                <w:shd w:val="clear" w:color="auto" w:fill="auto"/>
              </w:tcPr>
              <w:p w14:paraId="50D95257" w14:textId="7E6B8BF4"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sdt>
          <w:sdtPr>
            <w:rPr>
              <w:rFonts w:cstheme="minorHAnsi"/>
              <w:sz w:val="20"/>
              <w:szCs w:val="20"/>
            </w:rPr>
            <w:id w:val="1481420872"/>
            <w:placeholder>
              <w:docPart w:val="20B97233538F450DABA86F0546EF7740"/>
            </w:placeholder>
            <w:showingPlcHdr/>
            <w:text/>
          </w:sdtPr>
          <w:sdtEndPr/>
          <w:sdtContent>
            <w:tc>
              <w:tcPr>
                <w:tcW w:w="2970" w:type="dxa"/>
                <w:tcBorders>
                  <w:right w:val="single" w:sz="18" w:space="0" w:color="auto"/>
                </w:tcBorders>
                <w:shd w:val="clear" w:color="auto" w:fill="auto"/>
              </w:tcPr>
              <w:p w14:paraId="3C38BF0E" w14:textId="3C463758"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tr>
      <w:tr w:rsidR="00925D6A" w:rsidRPr="001A7395" w14:paraId="2A8052B0" w14:textId="77777777" w:rsidTr="001079E0">
        <w:trPr>
          <w:trHeight w:val="360"/>
        </w:trPr>
        <w:tc>
          <w:tcPr>
            <w:tcW w:w="678" w:type="dxa"/>
            <w:vMerge/>
            <w:tcBorders>
              <w:left w:val="single" w:sz="18" w:space="0" w:color="auto"/>
              <w:bottom w:val="single" w:sz="18" w:space="0" w:color="auto"/>
            </w:tcBorders>
            <w:shd w:val="clear" w:color="auto" w:fill="auto"/>
            <w:vAlign w:val="center"/>
          </w:tcPr>
          <w:p w14:paraId="531319B0" w14:textId="77777777" w:rsidR="00925D6A" w:rsidRPr="001A7395" w:rsidRDefault="00925D6A" w:rsidP="00866710">
            <w:pPr>
              <w:pStyle w:val="NoSpacing"/>
              <w:rPr>
                <w:rFonts w:cstheme="minorHAnsi"/>
                <w:sz w:val="20"/>
                <w:szCs w:val="20"/>
              </w:rPr>
            </w:pPr>
          </w:p>
        </w:tc>
        <w:tc>
          <w:tcPr>
            <w:tcW w:w="248" w:type="dxa"/>
            <w:tcBorders>
              <w:bottom w:val="single" w:sz="18" w:space="0" w:color="auto"/>
            </w:tcBorders>
            <w:shd w:val="clear" w:color="auto" w:fill="auto"/>
            <w:vAlign w:val="center"/>
          </w:tcPr>
          <w:p w14:paraId="1ECD4E7B" w14:textId="77777777" w:rsidR="00925D6A" w:rsidRPr="001A7395" w:rsidRDefault="00925D6A" w:rsidP="00866710">
            <w:pPr>
              <w:pStyle w:val="NoSpacing"/>
              <w:rPr>
                <w:rFonts w:cstheme="minorHAnsi"/>
                <w:sz w:val="20"/>
                <w:szCs w:val="20"/>
              </w:rPr>
            </w:pPr>
            <w:r w:rsidRPr="001A7395">
              <w:rPr>
                <w:rFonts w:cstheme="minorHAnsi"/>
                <w:sz w:val="20"/>
                <w:szCs w:val="20"/>
              </w:rPr>
              <w:t>b</w:t>
            </w:r>
          </w:p>
        </w:tc>
        <w:sdt>
          <w:sdtPr>
            <w:rPr>
              <w:rFonts w:cstheme="minorHAnsi"/>
              <w:sz w:val="20"/>
              <w:szCs w:val="20"/>
            </w:rPr>
            <w:id w:val="-1413389128"/>
            <w:placeholder>
              <w:docPart w:val="20B97233538F450DABA86F0546EF7740"/>
            </w:placeholder>
            <w:showingPlcHdr/>
            <w:text/>
          </w:sdtPr>
          <w:sdtEndPr/>
          <w:sdtContent>
            <w:tc>
              <w:tcPr>
                <w:tcW w:w="3844" w:type="dxa"/>
                <w:tcBorders>
                  <w:bottom w:val="single" w:sz="18" w:space="0" w:color="auto"/>
                </w:tcBorders>
                <w:shd w:val="clear" w:color="auto" w:fill="auto"/>
              </w:tcPr>
              <w:p w14:paraId="45487A7B" w14:textId="2D55F66A"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sdt>
          <w:sdtPr>
            <w:rPr>
              <w:rFonts w:cstheme="minorHAnsi"/>
              <w:sz w:val="20"/>
              <w:szCs w:val="20"/>
            </w:rPr>
            <w:id w:val="387232421"/>
            <w:placeholder>
              <w:docPart w:val="20B97233538F450DABA86F0546EF7740"/>
            </w:placeholder>
            <w:showingPlcHdr/>
            <w:text/>
          </w:sdtPr>
          <w:sdtEndPr/>
          <w:sdtContent>
            <w:tc>
              <w:tcPr>
                <w:tcW w:w="2790" w:type="dxa"/>
                <w:tcBorders>
                  <w:bottom w:val="single" w:sz="18" w:space="0" w:color="auto"/>
                </w:tcBorders>
                <w:shd w:val="clear" w:color="auto" w:fill="auto"/>
              </w:tcPr>
              <w:p w14:paraId="088FAA90" w14:textId="53A98CAE"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sdt>
          <w:sdtPr>
            <w:rPr>
              <w:rFonts w:cstheme="minorHAnsi"/>
              <w:sz w:val="20"/>
              <w:szCs w:val="20"/>
            </w:rPr>
            <w:id w:val="232817417"/>
            <w:placeholder>
              <w:docPart w:val="20B97233538F450DABA86F0546EF7740"/>
            </w:placeholder>
            <w:showingPlcHdr/>
            <w:text/>
          </w:sdtPr>
          <w:sdtEndPr/>
          <w:sdtContent>
            <w:tc>
              <w:tcPr>
                <w:tcW w:w="2970" w:type="dxa"/>
                <w:tcBorders>
                  <w:bottom w:val="single" w:sz="18" w:space="0" w:color="auto"/>
                  <w:right w:val="single" w:sz="18" w:space="0" w:color="auto"/>
                </w:tcBorders>
                <w:shd w:val="clear" w:color="auto" w:fill="auto"/>
              </w:tcPr>
              <w:p w14:paraId="0A8EFCAE" w14:textId="4BE44E59"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tr>
    </w:tbl>
    <w:p w14:paraId="17F0FB9D" w14:textId="77777777" w:rsidR="00925D6A" w:rsidRPr="001A7395" w:rsidRDefault="00925D6A" w:rsidP="00925D6A">
      <w:pPr>
        <w:pStyle w:val="NoSpacing"/>
        <w:rPr>
          <w:rFonts w:cstheme="minorHAnsi"/>
          <w:sz w:val="20"/>
          <w:szCs w:val="20"/>
        </w:rPr>
      </w:pPr>
      <w:r w:rsidRPr="001A7395">
        <w:rPr>
          <w:rFonts w:cstheme="minorHAnsi"/>
          <w:sz w:val="20"/>
          <w:szCs w:val="20"/>
        </w:rPr>
        <w:t>*Note:  Roommates/suitemates will be assigned according to the arrangement above.</w:t>
      </w:r>
    </w:p>
    <w:p w14:paraId="12F16910" w14:textId="245E1C28" w:rsidR="00925D6A" w:rsidRPr="001A7395" w:rsidRDefault="00925D6A" w:rsidP="00925D6A">
      <w:pPr>
        <w:pStyle w:val="NoSpacing"/>
        <w:rPr>
          <w:rFonts w:cstheme="minorHAnsi"/>
          <w:sz w:val="12"/>
          <w:szCs w:val="12"/>
        </w:rPr>
      </w:pPr>
    </w:p>
    <w:p w14:paraId="496AE2BA" w14:textId="77777777" w:rsidR="00925D6A" w:rsidRPr="001A7395" w:rsidRDefault="00925D6A" w:rsidP="00925D6A">
      <w:pPr>
        <w:pStyle w:val="NoSpacing"/>
        <w:rPr>
          <w:rFonts w:cstheme="minorHAnsi"/>
          <w:sz w:val="12"/>
          <w:szCs w:val="12"/>
        </w:rPr>
      </w:pPr>
    </w:p>
    <w:tbl>
      <w:tblPr>
        <w:tblStyle w:val="TableGrid"/>
        <w:tblW w:w="83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7"/>
        <w:gridCol w:w="3973"/>
        <w:gridCol w:w="2980"/>
      </w:tblGrid>
      <w:tr w:rsidR="00925D6A" w:rsidRPr="001A7395" w14:paraId="4AFA1B6F" w14:textId="77777777" w:rsidTr="00925D6A">
        <w:trPr>
          <w:trHeight w:val="360"/>
        </w:trPr>
        <w:tc>
          <w:tcPr>
            <w:tcW w:w="1417" w:type="dxa"/>
            <w:vMerge w:val="restart"/>
            <w:vAlign w:val="center"/>
          </w:tcPr>
          <w:p w14:paraId="52585909" w14:textId="77777777" w:rsidR="00925D6A" w:rsidRPr="001A7395" w:rsidRDefault="00925D6A" w:rsidP="00866710">
            <w:pPr>
              <w:pStyle w:val="NoSpacing"/>
              <w:rPr>
                <w:rFonts w:cstheme="minorHAnsi"/>
                <w:b/>
                <w:bCs/>
                <w:sz w:val="20"/>
                <w:szCs w:val="20"/>
              </w:rPr>
            </w:pPr>
            <w:r w:rsidRPr="001A7395">
              <w:rPr>
                <w:rFonts w:cstheme="minorHAnsi"/>
                <w:b/>
                <w:bCs/>
                <w:sz w:val="20"/>
                <w:szCs w:val="20"/>
              </w:rPr>
              <w:t>Alternates</w:t>
            </w:r>
          </w:p>
        </w:tc>
        <w:tc>
          <w:tcPr>
            <w:tcW w:w="3973" w:type="dxa"/>
          </w:tcPr>
          <w:p w14:paraId="225CA063" w14:textId="77777777" w:rsidR="00925D6A" w:rsidRPr="001A7395" w:rsidRDefault="00925D6A" w:rsidP="00866710">
            <w:pPr>
              <w:pStyle w:val="NoSpacing"/>
              <w:rPr>
                <w:rFonts w:cstheme="minorHAnsi"/>
                <w:b/>
                <w:bCs/>
                <w:sz w:val="20"/>
                <w:szCs w:val="20"/>
              </w:rPr>
            </w:pPr>
            <w:r w:rsidRPr="001A7395">
              <w:rPr>
                <w:rFonts w:cstheme="minorHAnsi"/>
                <w:b/>
                <w:bCs/>
                <w:sz w:val="20"/>
                <w:szCs w:val="20"/>
              </w:rPr>
              <w:t>Name</w:t>
            </w:r>
          </w:p>
        </w:tc>
        <w:tc>
          <w:tcPr>
            <w:tcW w:w="2980" w:type="dxa"/>
          </w:tcPr>
          <w:p w14:paraId="5681C1F1" w14:textId="77777777" w:rsidR="00925D6A" w:rsidRPr="001A7395" w:rsidRDefault="00925D6A" w:rsidP="00866710">
            <w:pPr>
              <w:pStyle w:val="NoSpacing"/>
              <w:rPr>
                <w:rFonts w:cstheme="minorHAnsi"/>
                <w:b/>
                <w:bCs/>
                <w:sz w:val="20"/>
                <w:szCs w:val="20"/>
              </w:rPr>
            </w:pPr>
            <w:r w:rsidRPr="001A7395">
              <w:rPr>
                <w:rFonts w:cstheme="minorHAnsi"/>
                <w:b/>
                <w:bCs/>
                <w:sz w:val="20"/>
                <w:szCs w:val="20"/>
              </w:rPr>
              <w:t>ID #</w:t>
            </w:r>
          </w:p>
        </w:tc>
      </w:tr>
      <w:tr w:rsidR="00925D6A" w:rsidRPr="001A7395" w14:paraId="024524F9" w14:textId="77777777" w:rsidTr="00925D6A">
        <w:trPr>
          <w:trHeight w:val="360"/>
        </w:trPr>
        <w:tc>
          <w:tcPr>
            <w:tcW w:w="1417" w:type="dxa"/>
            <w:vMerge/>
          </w:tcPr>
          <w:p w14:paraId="77FB45D7" w14:textId="77777777" w:rsidR="00925D6A" w:rsidRPr="001A7395" w:rsidRDefault="00925D6A" w:rsidP="00866710">
            <w:pPr>
              <w:pStyle w:val="NoSpacing"/>
              <w:rPr>
                <w:rFonts w:cstheme="minorHAnsi"/>
                <w:sz w:val="20"/>
                <w:szCs w:val="20"/>
                <w:u w:val="single"/>
              </w:rPr>
            </w:pPr>
          </w:p>
        </w:tc>
        <w:tc>
          <w:tcPr>
            <w:tcW w:w="3973" w:type="dxa"/>
            <w:vAlign w:val="center"/>
          </w:tcPr>
          <w:p w14:paraId="7DB3451C" w14:textId="3A9D0102" w:rsidR="00925D6A" w:rsidRPr="001A7395" w:rsidRDefault="00925D6A" w:rsidP="00866710">
            <w:pPr>
              <w:pStyle w:val="NoSpacing"/>
              <w:rPr>
                <w:rFonts w:cstheme="minorHAnsi"/>
                <w:color w:val="0070C0"/>
                <w:sz w:val="20"/>
                <w:szCs w:val="20"/>
              </w:rPr>
            </w:pPr>
            <w:r w:rsidRPr="001A7395">
              <w:rPr>
                <w:rFonts w:cstheme="minorHAnsi"/>
                <w:color w:val="0070C0"/>
                <w:sz w:val="20"/>
                <w:szCs w:val="20"/>
              </w:rPr>
              <w:t>1</w:t>
            </w:r>
            <w:sdt>
              <w:sdtPr>
                <w:rPr>
                  <w:rFonts w:cstheme="minorHAnsi"/>
                  <w:color w:val="0070C0"/>
                  <w:sz w:val="20"/>
                  <w:szCs w:val="20"/>
                </w:rPr>
                <w:id w:val="-1683345683"/>
                <w:placeholder>
                  <w:docPart w:val="20B97233538F450DABA86F0546EF7740"/>
                </w:placeholder>
                <w:showingPlcHdr/>
                <w:text/>
              </w:sdtPr>
              <w:sdtEndPr/>
              <w:sdtContent>
                <w:r w:rsidR="00811A9A" w:rsidRPr="001A7395">
                  <w:rPr>
                    <w:rStyle w:val="PlaceholderText"/>
                    <w:rFonts w:cstheme="minorHAnsi"/>
                    <w:color w:val="0070C0"/>
                  </w:rPr>
                  <w:t>Click or tap here to enter text.</w:t>
                </w:r>
              </w:sdtContent>
            </w:sdt>
          </w:p>
        </w:tc>
        <w:sdt>
          <w:sdtPr>
            <w:rPr>
              <w:rFonts w:cstheme="minorHAnsi"/>
              <w:color w:val="0070C0"/>
              <w:sz w:val="20"/>
              <w:szCs w:val="20"/>
            </w:rPr>
            <w:id w:val="1269889388"/>
            <w:placeholder>
              <w:docPart w:val="20B97233538F450DABA86F0546EF7740"/>
            </w:placeholder>
            <w:showingPlcHdr/>
            <w:text/>
          </w:sdtPr>
          <w:sdtEndPr/>
          <w:sdtContent>
            <w:tc>
              <w:tcPr>
                <w:tcW w:w="2980" w:type="dxa"/>
                <w:vAlign w:val="center"/>
              </w:tcPr>
              <w:p w14:paraId="616F34B0" w14:textId="5E5B3ACC"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tr>
      <w:tr w:rsidR="00925D6A" w:rsidRPr="001A7395" w14:paraId="0DDFEAE3" w14:textId="77777777" w:rsidTr="00925D6A">
        <w:trPr>
          <w:trHeight w:val="360"/>
        </w:trPr>
        <w:tc>
          <w:tcPr>
            <w:tcW w:w="1417" w:type="dxa"/>
            <w:vMerge/>
          </w:tcPr>
          <w:p w14:paraId="31A8208D" w14:textId="77777777" w:rsidR="00925D6A" w:rsidRPr="001A7395" w:rsidRDefault="00925D6A" w:rsidP="00866710">
            <w:pPr>
              <w:pStyle w:val="NoSpacing"/>
              <w:rPr>
                <w:rFonts w:cstheme="minorHAnsi"/>
                <w:sz w:val="20"/>
                <w:szCs w:val="20"/>
                <w:u w:val="single"/>
              </w:rPr>
            </w:pPr>
          </w:p>
        </w:tc>
        <w:tc>
          <w:tcPr>
            <w:tcW w:w="3973" w:type="dxa"/>
            <w:vAlign w:val="center"/>
          </w:tcPr>
          <w:p w14:paraId="19F58EA1" w14:textId="096CF46A" w:rsidR="00925D6A" w:rsidRPr="001A7395" w:rsidRDefault="00925D6A" w:rsidP="00866710">
            <w:pPr>
              <w:pStyle w:val="NoSpacing"/>
              <w:rPr>
                <w:rFonts w:cstheme="minorHAnsi"/>
                <w:color w:val="0070C0"/>
                <w:sz w:val="20"/>
                <w:szCs w:val="20"/>
              </w:rPr>
            </w:pPr>
            <w:r w:rsidRPr="001A7395">
              <w:rPr>
                <w:rFonts w:cstheme="minorHAnsi"/>
                <w:color w:val="0070C0"/>
                <w:sz w:val="20"/>
                <w:szCs w:val="20"/>
              </w:rPr>
              <w:t>2</w:t>
            </w:r>
            <w:sdt>
              <w:sdtPr>
                <w:rPr>
                  <w:rFonts w:cstheme="minorHAnsi"/>
                  <w:color w:val="0070C0"/>
                  <w:sz w:val="20"/>
                  <w:szCs w:val="20"/>
                </w:rPr>
                <w:id w:val="-394657334"/>
                <w:placeholder>
                  <w:docPart w:val="20B97233538F450DABA86F0546EF7740"/>
                </w:placeholder>
                <w:showingPlcHdr/>
                <w:text/>
              </w:sdtPr>
              <w:sdtEndPr/>
              <w:sdtContent>
                <w:r w:rsidR="00811A9A" w:rsidRPr="001A7395">
                  <w:rPr>
                    <w:rStyle w:val="PlaceholderText"/>
                    <w:rFonts w:cstheme="minorHAnsi"/>
                    <w:color w:val="0070C0"/>
                  </w:rPr>
                  <w:t>Click or tap here to enter text.</w:t>
                </w:r>
              </w:sdtContent>
            </w:sdt>
          </w:p>
        </w:tc>
        <w:sdt>
          <w:sdtPr>
            <w:rPr>
              <w:rFonts w:cstheme="minorHAnsi"/>
              <w:color w:val="0070C0"/>
              <w:sz w:val="20"/>
              <w:szCs w:val="20"/>
            </w:rPr>
            <w:id w:val="1320694772"/>
            <w:placeholder>
              <w:docPart w:val="20B97233538F450DABA86F0546EF7740"/>
            </w:placeholder>
            <w:showingPlcHdr/>
            <w:text/>
          </w:sdtPr>
          <w:sdtEndPr/>
          <w:sdtContent>
            <w:tc>
              <w:tcPr>
                <w:tcW w:w="2980" w:type="dxa"/>
                <w:vAlign w:val="center"/>
              </w:tcPr>
              <w:p w14:paraId="7C6D72F4" w14:textId="3AFBA5AF" w:rsidR="00925D6A" w:rsidRPr="001A7395" w:rsidRDefault="00811A9A" w:rsidP="00866710">
                <w:pPr>
                  <w:pStyle w:val="NoSpacing"/>
                  <w:rPr>
                    <w:rFonts w:cstheme="minorHAnsi"/>
                    <w:color w:val="0070C0"/>
                    <w:sz w:val="20"/>
                    <w:szCs w:val="20"/>
                  </w:rPr>
                </w:pPr>
                <w:r w:rsidRPr="001A7395">
                  <w:rPr>
                    <w:rStyle w:val="PlaceholderText"/>
                    <w:rFonts w:cstheme="minorHAnsi"/>
                    <w:color w:val="0070C0"/>
                  </w:rPr>
                  <w:t>Click or tap here to enter text.</w:t>
                </w:r>
              </w:p>
            </w:tc>
          </w:sdtContent>
        </w:sdt>
      </w:tr>
      <w:tr w:rsidR="00925D6A" w:rsidRPr="001A7395" w14:paraId="1BE26FDB" w14:textId="77777777" w:rsidTr="00925D6A">
        <w:trPr>
          <w:trHeight w:val="360"/>
        </w:trPr>
        <w:tc>
          <w:tcPr>
            <w:tcW w:w="1417" w:type="dxa"/>
            <w:vMerge/>
          </w:tcPr>
          <w:p w14:paraId="6242BDD6" w14:textId="77777777" w:rsidR="00925D6A" w:rsidRPr="001A7395" w:rsidRDefault="00925D6A" w:rsidP="00866710">
            <w:pPr>
              <w:pStyle w:val="NoSpacing"/>
              <w:rPr>
                <w:rFonts w:cstheme="minorHAnsi"/>
                <w:sz w:val="20"/>
                <w:szCs w:val="20"/>
                <w:u w:val="single"/>
              </w:rPr>
            </w:pPr>
          </w:p>
        </w:tc>
        <w:tc>
          <w:tcPr>
            <w:tcW w:w="3973" w:type="dxa"/>
            <w:vAlign w:val="center"/>
          </w:tcPr>
          <w:p w14:paraId="35799D80" w14:textId="3332E8C0" w:rsidR="00925D6A" w:rsidRPr="001A7395" w:rsidRDefault="00925D6A" w:rsidP="00866710">
            <w:pPr>
              <w:pStyle w:val="NoSpacing"/>
              <w:rPr>
                <w:rFonts w:cstheme="minorHAnsi"/>
                <w:sz w:val="20"/>
                <w:szCs w:val="20"/>
              </w:rPr>
            </w:pPr>
            <w:r w:rsidRPr="001A7395">
              <w:rPr>
                <w:rFonts w:cstheme="minorHAnsi"/>
                <w:sz w:val="20"/>
                <w:szCs w:val="20"/>
              </w:rPr>
              <w:t>3</w:t>
            </w:r>
            <w:sdt>
              <w:sdtPr>
                <w:rPr>
                  <w:rFonts w:cstheme="minorHAnsi"/>
                  <w:sz w:val="20"/>
                  <w:szCs w:val="20"/>
                </w:rPr>
                <w:id w:val="990294771"/>
                <w:placeholder>
                  <w:docPart w:val="20B97233538F450DABA86F0546EF7740"/>
                </w:placeholder>
                <w:showingPlcHdr/>
                <w:text/>
              </w:sdtPr>
              <w:sdtEndPr/>
              <w:sdtContent>
                <w:r w:rsidR="00811A9A" w:rsidRPr="001A7395">
                  <w:rPr>
                    <w:rStyle w:val="PlaceholderText"/>
                    <w:rFonts w:cstheme="minorHAnsi"/>
                    <w:color w:val="auto"/>
                  </w:rPr>
                  <w:t>Click or tap here to enter text.</w:t>
                </w:r>
              </w:sdtContent>
            </w:sdt>
          </w:p>
        </w:tc>
        <w:sdt>
          <w:sdtPr>
            <w:rPr>
              <w:rFonts w:cstheme="minorHAnsi"/>
              <w:sz w:val="20"/>
              <w:szCs w:val="20"/>
            </w:rPr>
            <w:id w:val="1026676730"/>
            <w:placeholder>
              <w:docPart w:val="20B97233538F450DABA86F0546EF7740"/>
            </w:placeholder>
            <w:showingPlcHdr/>
            <w:text/>
          </w:sdtPr>
          <w:sdtEndPr/>
          <w:sdtContent>
            <w:tc>
              <w:tcPr>
                <w:tcW w:w="2980" w:type="dxa"/>
                <w:vAlign w:val="center"/>
              </w:tcPr>
              <w:p w14:paraId="159BFA6A" w14:textId="706BD377"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tr>
      <w:tr w:rsidR="00925D6A" w:rsidRPr="001A7395" w14:paraId="5179ED2D" w14:textId="77777777" w:rsidTr="00925D6A">
        <w:trPr>
          <w:trHeight w:val="360"/>
        </w:trPr>
        <w:tc>
          <w:tcPr>
            <w:tcW w:w="1417" w:type="dxa"/>
            <w:vMerge/>
          </w:tcPr>
          <w:p w14:paraId="58E9D2A3" w14:textId="77777777" w:rsidR="00925D6A" w:rsidRPr="001A7395" w:rsidRDefault="00925D6A" w:rsidP="00866710">
            <w:pPr>
              <w:pStyle w:val="NoSpacing"/>
              <w:rPr>
                <w:rFonts w:cstheme="minorHAnsi"/>
                <w:sz w:val="20"/>
                <w:szCs w:val="20"/>
                <w:u w:val="single"/>
              </w:rPr>
            </w:pPr>
          </w:p>
        </w:tc>
        <w:tc>
          <w:tcPr>
            <w:tcW w:w="3973" w:type="dxa"/>
            <w:vAlign w:val="center"/>
          </w:tcPr>
          <w:p w14:paraId="1D42AC41" w14:textId="102317F0" w:rsidR="00925D6A" w:rsidRPr="001A7395" w:rsidRDefault="00925D6A" w:rsidP="00866710">
            <w:pPr>
              <w:pStyle w:val="NoSpacing"/>
              <w:rPr>
                <w:rFonts w:cstheme="minorHAnsi"/>
                <w:sz w:val="20"/>
                <w:szCs w:val="20"/>
              </w:rPr>
            </w:pPr>
            <w:r w:rsidRPr="001A7395">
              <w:rPr>
                <w:rFonts w:cstheme="minorHAnsi"/>
                <w:sz w:val="20"/>
                <w:szCs w:val="20"/>
              </w:rPr>
              <w:t>4</w:t>
            </w:r>
            <w:sdt>
              <w:sdtPr>
                <w:rPr>
                  <w:rFonts w:cstheme="minorHAnsi"/>
                  <w:sz w:val="20"/>
                  <w:szCs w:val="20"/>
                </w:rPr>
                <w:id w:val="-1704403343"/>
                <w:placeholder>
                  <w:docPart w:val="20B97233538F450DABA86F0546EF7740"/>
                </w:placeholder>
                <w:showingPlcHdr/>
                <w:text/>
              </w:sdtPr>
              <w:sdtEndPr/>
              <w:sdtContent>
                <w:r w:rsidR="00811A9A" w:rsidRPr="001A7395">
                  <w:rPr>
                    <w:rStyle w:val="PlaceholderText"/>
                    <w:rFonts w:cstheme="minorHAnsi"/>
                    <w:color w:val="auto"/>
                  </w:rPr>
                  <w:t>Click or tap here to enter text.</w:t>
                </w:r>
              </w:sdtContent>
            </w:sdt>
          </w:p>
        </w:tc>
        <w:sdt>
          <w:sdtPr>
            <w:rPr>
              <w:rFonts w:cstheme="minorHAnsi"/>
              <w:sz w:val="20"/>
              <w:szCs w:val="20"/>
            </w:rPr>
            <w:id w:val="636612031"/>
            <w:placeholder>
              <w:docPart w:val="20B97233538F450DABA86F0546EF7740"/>
            </w:placeholder>
            <w:showingPlcHdr/>
            <w:text/>
          </w:sdtPr>
          <w:sdtEndPr/>
          <w:sdtContent>
            <w:tc>
              <w:tcPr>
                <w:tcW w:w="2980" w:type="dxa"/>
                <w:vAlign w:val="center"/>
              </w:tcPr>
              <w:p w14:paraId="21D708D1" w14:textId="39D57DED" w:rsidR="00925D6A" w:rsidRPr="001A7395" w:rsidRDefault="00811A9A" w:rsidP="00866710">
                <w:pPr>
                  <w:pStyle w:val="NoSpacing"/>
                  <w:rPr>
                    <w:rFonts w:cstheme="minorHAnsi"/>
                    <w:sz w:val="20"/>
                    <w:szCs w:val="20"/>
                  </w:rPr>
                </w:pPr>
                <w:r w:rsidRPr="001A7395">
                  <w:rPr>
                    <w:rStyle w:val="PlaceholderText"/>
                    <w:rFonts w:cstheme="minorHAnsi"/>
                    <w:color w:val="auto"/>
                  </w:rPr>
                  <w:t>Click or tap here to enter text.</w:t>
                </w:r>
              </w:p>
            </w:tc>
          </w:sdtContent>
        </w:sdt>
      </w:tr>
    </w:tbl>
    <w:p w14:paraId="4D8CBA7A" w14:textId="77777777" w:rsidR="00925D6A" w:rsidRPr="001A7395" w:rsidRDefault="00925D6A" w:rsidP="00925D6A">
      <w:pPr>
        <w:pStyle w:val="NoSpacing"/>
        <w:rPr>
          <w:rFonts w:cstheme="minorHAnsi"/>
          <w:b/>
          <w:sz w:val="10"/>
          <w:szCs w:val="20"/>
        </w:rPr>
      </w:pPr>
    </w:p>
    <w:p w14:paraId="5C7E3677" w14:textId="2488DC41" w:rsidR="00624697" w:rsidRPr="001A7395" w:rsidRDefault="00624697" w:rsidP="00925D6A">
      <w:pPr>
        <w:jc w:val="right"/>
        <w:rPr>
          <w:rFonts w:asciiTheme="minorHAnsi" w:hAnsiTheme="minorHAnsi" w:cstheme="minorHAnsi"/>
          <w:b/>
          <w:bCs/>
        </w:rPr>
      </w:pPr>
      <w:r w:rsidRPr="001A7395">
        <w:rPr>
          <w:rFonts w:asciiTheme="minorHAnsi" w:hAnsiTheme="minorHAnsi" w:cstheme="minorHAnsi"/>
          <w:b/>
          <w:sz w:val="20"/>
          <w:szCs w:val="20"/>
        </w:rPr>
        <w:br w:type="page"/>
      </w:r>
      <w:r w:rsidRPr="001A7395">
        <w:rPr>
          <w:rFonts w:asciiTheme="minorHAnsi" w:hAnsiTheme="minorHAnsi" w:cstheme="minorHAnsi"/>
          <w:b/>
          <w:bCs/>
        </w:rPr>
        <w:lastRenderedPageBreak/>
        <w:t>Attachment B</w:t>
      </w:r>
    </w:p>
    <w:p w14:paraId="70FC481F" w14:textId="77777777" w:rsidR="00624697" w:rsidRPr="001A7395" w:rsidRDefault="00624697" w:rsidP="00624697">
      <w:pPr>
        <w:pStyle w:val="NoSpacing"/>
        <w:jc w:val="right"/>
        <w:rPr>
          <w:rFonts w:cstheme="minorHAnsi"/>
          <w:b/>
          <w:bCs/>
          <w:sz w:val="24"/>
          <w:szCs w:val="24"/>
        </w:rPr>
      </w:pPr>
    </w:p>
    <w:p w14:paraId="1967C5C0" w14:textId="77777777" w:rsidR="00624697" w:rsidRPr="001A7395" w:rsidRDefault="00624697" w:rsidP="00624697">
      <w:pPr>
        <w:pStyle w:val="NoSpacing"/>
        <w:jc w:val="center"/>
        <w:rPr>
          <w:rFonts w:cstheme="minorHAnsi"/>
          <w:b/>
          <w:bCs/>
          <w:sz w:val="24"/>
          <w:szCs w:val="24"/>
        </w:rPr>
      </w:pPr>
      <w:r w:rsidRPr="001A7395">
        <w:rPr>
          <w:rFonts w:cstheme="minorHAnsi"/>
          <w:b/>
          <w:bCs/>
          <w:sz w:val="24"/>
          <w:szCs w:val="24"/>
        </w:rPr>
        <w:t>Organizational Activity Summary</w:t>
      </w:r>
    </w:p>
    <w:p w14:paraId="3D1A0D39" w14:textId="5D47CF43" w:rsidR="00624697" w:rsidRPr="001A7395" w:rsidRDefault="00624697" w:rsidP="00624697">
      <w:pPr>
        <w:pStyle w:val="NoSpacing"/>
        <w:jc w:val="center"/>
        <w:rPr>
          <w:rFonts w:cstheme="minorHAnsi"/>
          <w:b/>
          <w:bCs/>
          <w:sz w:val="24"/>
          <w:szCs w:val="24"/>
        </w:rPr>
      </w:pPr>
      <w:r w:rsidRPr="001A7395">
        <w:rPr>
          <w:rFonts w:cstheme="minorHAnsi"/>
          <w:b/>
          <w:bCs/>
          <w:sz w:val="24"/>
          <w:szCs w:val="24"/>
        </w:rPr>
        <w:t>(</w:t>
      </w:r>
      <w:r w:rsidR="00CC67D0" w:rsidRPr="001A7395">
        <w:rPr>
          <w:rFonts w:cstheme="minorHAnsi"/>
          <w:b/>
          <w:bCs/>
          <w:sz w:val="24"/>
          <w:szCs w:val="24"/>
        </w:rPr>
        <w:t>2022-2023</w:t>
      </w:r>
      <w:r w:rsidRPr="001A7395">
        <w:rPr>
          <w:rFonts w:cstheme="minorHAnsi"/>
          <w:b/>
          <w:bCs/>
          <w:sz w:val="24"/>
          <w:szCs w:val="24"/>
        </w:rPr>
        <w:t xml:space="preserve"> Academic Year)</w:t>
      </w:r>
    </w:p>
    <w:p w14:paraId="2B7A1F92" w14:textId="77777777" w:rsidR="00624697" w:rsidRPr="001A7395" w:rsidRDefault="00624697" w:rsidP="00624697">
      <w:pPr>
        <w:pStyle w:val="NoSpacing"/>
        <w:jc w:val="center"/>
        <w:rPr>
          <w:rFonts w:cstheme="minorHAnsi"/>
          <w:b/>
          <w:bCs/>
          <w:sz w:val="32"/>
          <w:szCs w:val="32"/>
        </w:rPr>
      </w:pPr>
    </w:p>
    <w:p w14:paraId="096746D9" w14:textId="77777777" w:rsidR="00624697" w:rsidRPr="001A7395" w:rsidRDefault="00624697" w:rsidP="00624697">
      <w:pPr>
        <w:pStyle w:val="NoSpacing"/>
        <w:rPr>
          <w:rFonts w:cstheme="minorHAnsi"/>
        </w:rPr>
      </w:pPr>
    </w:p>
    <w:p w14:paraId="5A15A4CF" w14:textId="77777777" w:rsidR="00624697" w:rsidRPr="001A7395" w:rsidRDefault="00624697" w:rsidP="00624697">
      <w:pPr>
        <w:pStyle w:val="NoSpacing"/>
        <w:spacing w:line="360" w:lineRule="auto"/>
        <w:rPr>
          <w:rFonts w:cstheme="minorHAnsi"/>
        </w:rPr>
      </w:pPr>
    </w:p>
    <w:p w14:paraId="0B6078F6" w14:textId="77777777" w:rsidR="00624697" w:rsidRPr="001A7395" w:rsidRDefault="00624697" w:rsidP="00624697">
      <w:pPr>
        <w:pStyle w:val="NoSpacing"/>
        <w:spacing w:line="360" w:lineRule="auto"/>
        <w:rPr>
          <w:rFonts w:cstheme="minorHAnsi"/>
          <w:b/>
          <w:bCs/>
        </w:rPr>
      </w:pPr>
      <w:r w:rsidRPr="001A7395">
        <w:rPr>
          <w:rFonts w:cstheme="minorHAnsi"/>
          <w:b/>
          <w:bCs/>
        </w:rPr>
        <w:t>What has your organization to increase membership during the current academic year?</w:t>
      </w:r>
    </w:p>
    <w:sdt>
      <w:sdtPr>
        <w:rPr>
          <w:rFonts w:cstheme="minorHAnsi"/>
        </w:rPr>
        <w:id w:val="-1314562545"/>
        <w:placeholder>
          <w:docPart w:val="197A4821802F451EA523F6E3CBFC8033"/>
        </w:placeholder>
        <w:showingPlcHdr/>
        <w:text w:multiLine="1"/>
      </w:sdtPr>
      <w:sdtEndPr/>
      <w:sdtContent>
        <w:p w14:paraId="0F0D2E17" w14:textId="072199C8" w:rsidR="00624697" w:rsidRPr="001A7395" w:rsidRDefault="00624697" w:rsidP="00624697">
          <w:pPr>
            <w:pStyle w:val="NoSpacing"/>
            <w:rPr>
              <w:rFonts w:cstheme="minorHAnsi"/>
            </w:rPr>
          </w:pPr>
          <w:r w:rsidRPr="001A7395">
            <w:rPr>
              <w:rStyle w:val="PlaceholderText"/>
              <w:rFonts w:cstheme="minorHAnsi"/>
              <w:color w:val="auto"/>
            </w:rPr>
            <w:t>Click or tap here to enter text.</w:t>
          </w:r>
        </w:p>
      </w:sdtContent>
    </w:sdt>
    <w:p w14:paraId="07ADEF17" w14:textId="77777777" w:rsidR="00624697" w:rsidRPr="001A7395" w:rsidRDefault="00624697" w:rsidP="00624697">
      <w:pPr>
        <w:pStyle w:val="NoSpacing"/>
        <w:rPr>
          <w:rFonts w:cstheme="minorHAnsi"/>
        </w:rPr>
      </w:pPr>
    </w:p>
    <w:p w14:paraId="36BA0AD1" w14:textId="77777777" w:rsidR="00624697" w:rsidRPr="001A7395" w:rsidRDefault="00624697" w:rsidP="00624697">
      <w:pPr>
        <w:pStyle w:val="NoSpacing"/>
        <w:rPr>
          <w:rFonts w:cstheme="minorHAnsi"/>
        </w:rPr>
      </w:pPr>
    </w:p>
    <w:p w14:paraId="1A3DB604" w14:textId="77777777" w:rsidR="00624697" w:rsidRPr="001A7395" w:rsidRDefault="00624697" w:rsidP="00624697">
      <w:pPr>
        <w:pStyle w:val="NoSpacing"/>
        <w:rPr>
          <w:rFonts w:cstheme="minorHAnsi"/>
        </w:rPr>
      </w:pPr>
    </w:p>
    <w:p w14:paraId="4C7C72DF" w14:textId="77777777" w:rsidR="00624697" w:rsidRPr="001A7395" w:rsidRDefault="00624697" w:rsidP="00624697">
      <w:pPr>
        <w:pStyle w:val="NoSpacing"/>
        <w:rPr>
          <w:rFonts w:cstheme="minorHAnsi"/>
        </w:rPr>
      </w:pPr>
    </w:p>
    <w:p w14:paraId="5D4FB06C" w14:textId="77777777" w:rsidR="00624697" w:rsidRPr="001A7395" w:rsidRDefault="00624697" w:rsidP="00624697">
      <w:pPr>
        <w:pStyle w:val="NoSpacing"/>
        <w:rPr>
          <w:rFonts w:cstheme="minorHAnsi"/>
        </w:rPr>
      </w:pPr>
    </w:p>
    <w:p w14:paraId="55301026" w14:textId="77777777" w:rsidR="00624697" w:rsidRPr="001A7395" w:rsidRDefault="00624697" w:rsidP="00624697">
      <w:pPr>
        <w:pStyle w:val="NoSpacing"/>
        <w:rPr>
          <w:rFonts w:cstheme="minorHAnsi"/>
          <w:b/>
          <w:bCs/>
        </w:rPr>
      </w:pPr>
      <w:r w:rsidRPr="001A7395">
        <w:rPr>
          <w:rFonts w:cstheme="minorHAnsi"/>
          <w:b/>
          <w:bCs/>
        </w:rPr>
        <w:t>What has your organization done for the benefit of the campus and/or local community?</w:t>
      </w:r>
    </w:p>
    <w:p w14:paraId="2FE877BE" w14:textId="77777777" w:rsidR="00624697" w:rsidRPr="001A7395" w:rsidRDefault="00624697" w:rsidP="00624697">
      <w:pPr>
        <w:pStyle w:val="NoSpacing"/>
        <w:rPr>
          <w:rFonts w:cstheme="minorHAnsi"/>
        </w:rPr>
      </w:pPr>
    </w:p>
    <w:sdt>
      <w:sdtPr>
        <w:rPr>
          <w:rFonts w:cstheme="minorHAnsi"/>
        </w:rPr>
        <w:id w:val="-1079439047"/>
        <w:placeholder>
          <w:docPart w:val="197A4821802F451EA523F6E3CBFC8033"/>
        </w:placeholder>
        <w:showingPlcHdr/>
        <w:text w:multiLine="1"/>
      </w:sdtPr>
      <w:sdtEndPr/>
      <w:sdtContent>
        <w:p w14:paraId="04468A1F" w14:textId="4CCDAB23" w:rsidR="00624697" w:rsidRPr="001A7395" w:rsidRDefault="00811A9A" w:rsidP="00624697">
          <w:pPr>
            <w:pStyle w:val="NoSpacing"/>
            <w:rPr>
              <w:rFonts w:cstheme="minorHAnsi"/>
            </w:rPr>
          </w:pPr>
          <w:r w:rsidRPr="001A7395">
            <w:rPr>
              <w:rStyle w:val="PlaceholderText"/>
              <w:rFonts w:cstheme="minorHAnsi"/>
              <w:color w:val="auto"/>
            </w:rPr>
            <w:t>Click or tap here to enter text.</w:t>
          </w:r>
        </w:p>
      </w:sdtContent>
    </w:sdt>
    <w:p w14:paraId="212D6F6D" w14:textId="77777777" w:rsidR="00624697" w:rsidRPr="001A7395" w:rsidRDefault="00624697" w:rsidP="00624697">
      <w:pPr>
        <w:pStyle w:val="NoSpacing"/>
        <w:rPr>
          <w:rFonts w:cstheme="minorHAnsi"/>
        </w:rPr>
      </w:pPr>
    </w:p>
    <w:p w14:paraId="671869DC" w14:textId="45A77F76" w:rsidR="00624697" w:rsidRPr="001A7395" w:rsidRDefault="00624697" w:rsidP="00624697">
      <w:pPr>
        <w:rPr>
          <w:rFonts w:asciiTheme="minorHAnsi" w:eastAsiaTheme="minorHAnsi" w:hAnsiTheme="minorHAnsi" w:cstheme="minorHAnsi"/>
          <w:sz w:val="22"/>
          <w:szCs w:val="22"/>
        </w:rPr>
      </w:pPr>
    </w:p>
    <w:p w14:paraId="474ABF24" w14:textId="67BEEBF6" w:rsidR="00613E4C" w:rsidRPr="001A7395" w:rsidRDefault="00613E4C" w:rsidP="00613E4C">
      <w:pPr>
        <w:jc w:val="center"/>
        <w:rPr>
          <w:rFonts w:asciiTheme="minorHAnsi" w:hAnsiTheme="minorHAnsi" w:cstheme="minorHAnsi"/>
          <w:b/>
          <w:sz w:val="20"/>
          <w:szCs w:val="20"/>
        </w:rPr>
      </w:pPr>
    </w:p>
    <w:p w14:paraId="226F3501" w14:textId="1F512BC6" w:rsidR="00624697" w:rsidRPr="001A7395" w:rsidRDefault="00624697" w:rsidP="00613E4C">
      <w:pPr>
        <w:jc w:val="center"/>
        <w:rPr>
          <w:rFonts w:asciiTheme="minorHAnsi" w:hAnsiTheme="minorHAnsi" w:cstheme="minorHAnsi"/>
          <w:b/>
          <w:sz w:val="20"/>
          <w:szCs w:val="20"/>
        </w:rPr>
      </w:pPr>
    </w:p>
    <w:p w14:paraId="08091E8E" w14:textId="60E5D5F8" w:rsidR="00624697" w:rsidRPr="001A7395" w:rsidRDefault="00624697" w:rsidP="00613E4C">
      <w:pPr>
        <w:jc w:val="center"/>
        <w:rPr>
          <w:rFonts w:asciiTheme="minorHAnsi" w:hAnsiTheme="minorHAnsi" w:cstheme="minorHAnsi"/>
          <w:b/>
          <w:sz w:val="20"/>
          <w:szCs w:val="20"/>
        </w:rPr>
      </w:pPr>
    </w:p>
    <w:p w14:paraId="7F7CCC8D" w14:textId="71C03C26" w:rsidR="00624697" w:rsidRPr="001A7395" w:rsidRDefault="00624697" w:rsidP="00624697">
      <w:pPr>
        <w:rPr>
          <w:rFonts w:asciiTheme="minorHAnsi" w:hAnsiTheme="minorHAnsi" w:cstheme="minorHAnsi"/>
          <w:b/>
          <w:sz w:val="20"/>
          <w:szCs w:val="20"/>
        </w:rPr>
      </w:pPr>
    </w:p>
    <w:p w14:paraId="7AE3474F" w14:textId="3C3A907F" w:rsidR="00BE27C7" w:rsidRPr="001A7395" w:rsidRDefault="00BE27C7">
      <w:pPr>
        <w:rPr>
          <w:rFonts w:asciiTheme="minorHAnsi" w:hAnsiTheme="minorHAnsi" w:cstheme="minorHAnsi"/>
          <w:b/>
          <w:sz w:val="20"/>
          <w:szCs w:val="20"/>
        </w:rPr>
      </w:pPr>
    </w:p>
    <w:sectPr w:rsidR="00BE27C7" w:rsidRPr="001A7395" w:rsidSect="00896809">
      <w:footerReference w:type="default" r:id="rId8"/>
      <w:headerReference w:type="first" r:id="rId9"/>
      <w:footerReference w:type="first" r:id="rId10"/>
      <w:pgSz w:w="12240" w:h="15840" w:code="1"/>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2CB13" w14:textId="77777777" w:rsidR="00C0380F" w:rsidRDefault="00C0380F" w:rsidP="009636E5">
      <w:r>
        <w:separator/>
      </w:r>
    </w:p>
  </w:endnote>
  <w:endnote w:type="continuationSeparator" w:id="0">
    <w:p w14:paraId="54A13A9D" w14:textId="77777777" w:rsidR="00C0380F" w:rsidRDefault="00C0380F" w:rsidP="0096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0616" w14:textId="77777777" w:rsidR="00CA1C4E" w:rsidRPr="00221F77" w:rsidRDefault="00CA1C4E" w:rsidP="009636E5">
    <w:pPr>
      <w:pStyle w:val="Footer"/>
      <w:jc w:val="center"/>
      <w:rPr>
        <w:rFonts w:ascii="Arial" w:hAnsi="Arial" w:cs="Arial"/>
        <w:sz w:val="18"/>
        <w:szCs w:val="18"/>
      </w:rPr>
    </w:pPr>
    <w:r w:rsidRPr="00221F77">
      <w:rPr>
        <w:rFonts w:ascii="Arial" w:hAnsi="Arial" w:cs="Arial"/>
        <w:sz w:val="18"/>
        <w:szCs w:val="18"/>
      </w:rPr>
      <w:fldChar w:fldCharType="begin"/>
    </w:r>
    <w:r w:rsidRPr="00221F77">
      <w:rPr>
        <w:rFonts w:ascii="Arial" w:hAnsi="Arial" w:cs="Arial"/>
        <w:sz w:val="18"/>
        <w:szCs w:val="18"/>
      </w:rPr>
      <w:instrText xml:space="preserve"> PAGE   \* MERGEFORMAT </w:instrText>
    </w:r>
    <w:r w:rsidRPr="00221F77">
      <w:rPr>
        <w:rFonts w:ascii="Arial" w:hAnsi="Arial" w:cs="Arial"/>
        <w:sz w:val="18"/>
        <w:szCs w:val="18"/>
      </w:rPr>
      <w:fldChar w:fldCharType="separate"/>
    </w:r>
    <w:r w:rsidR="00B87348">
      <w:rPr>
        <w:rFonts w:ascii="Arial" w:hAnsi="Arial" w:cs="Arial"/>
        <w:noProof/>
        <w:sz w:val="18"/>
        <w:szCs w:val="18"/>
      </w:rPr>
      <w:t>3</w:t>
    </w:r>
    <w:r w:rsidRPr="00221F77">
      <w:rPr>
        <w:rFonts w:ascii="Arial" w:hAnsi="Arial" w:cs="Arial"/>
        <w:sz w:val="18"/>
        <w:szCs w:val="18"/>
      </w:rPr>
      <w:fldChar w:fldCharType="end"/>
    </w:r>
  </w:p>
  <w:p w14:paraId="293E6C1C" w14:textId="77777777" w:rsidR="00CA1C4E" w:rsidRDefault="00CA1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718602"/>
      <w:docPartObj>
        <w:docPartGallery w:val="Page Numbers (Bottom of Page)"/>
        <w:docPartUnique/>
      </w:docPartObj>
    </w:sdtPr>
    <w:sdtEndPr>
      <w:rPr>
        <w:rFonts w:asciiTheme="minorHAnsi" w:hAnsiTheme="minorHAnsi" w:cstheme="minorHAnsi"/>
        <w:noProof/>
        <w:sz w:val="18"/>
        <w:szCs w:val="18"/>
      </w:rPr>
    </w:sdtEndPr>
    <w:sdtContent>
      <w:p w14:paraId="2F1D5122" w14:textId="77777777" w:rsidR="00610389" w:rsidRPr="00613E4C" w:rsidRDefault="00610389">
        <w:pPr>
          <w:pStyle w:val="Footer"/>
          <w:jc w:val="center"/>
          <w:rPr>
            <w:rFonts w:asciiTheme="minorHAnsi" w:hAnsiTheme="minorHAnsi" w:cstheme="minorHAnsi"/>
            <w:sz w:val="18"/>
            <w:szCs w:val="18"/>
          </w:rPr>
        </w:pPr>
        <w:r w:rsidRPr="00613E4C">
          <w:rPr>
            <w:rFonts w:asciiTheme="minorHAnsi" w:hAnsiTheme="minorHAnsi" w:cstheme="minorHAnsi"/>
            <w:sz w:val="18"/>
            <w:szCs w:val="18"/>
          </w:rPr>
          <w:fldChar w:fldCharType="begin"/>
        </w:r>
        <w:r w:rsidRPr="00613E4C">
          <w:rPr>
            <w:rFonts w:asciiTheme="minorHAnsi" w:hAnsiTheme="minorHAnsi" w:cstheme="minorHAnsi"/>
            <w:sz w:val="18"/>
            <w:szCs w:val="18"/>
          </w:rPr>
          <w:instrText xml:space="preserve"> PAGE   \* MERGEFORMAT </w:instrText>
        </w:r>
        <w:r w:rsidRPr="00613E4C">
          <w:rPr>
            <w:rFonts w:asciiTheme="minorHAnsi" w:hAnsiTheme="minorHAnsi" w:cstheme="minorHAnsi"/>
            <w:sz w:val="18"/>
            <w:szCs w:val="18"/>
          </w:rPr>
          <w:fldChar w:fldCharType="separate"/>
        </w:r>
        <w:r w:rsidR="00AB09F3" w:rsidRPr="00613E4C">
          <w:rPr>
            <w:rFonts w:asciiTheme="minorHAnsi" w:hAnsiTheme="minorHAnsi" w:cstheme="minorHAnsi"/>
            <w:noProof/>
            <w:sz w:val="18"/>
            <w:szCs w:val="18"/>
          </w:rPr>
          <w:t>1</w:t>
        </w:r>
        <w:r w:rsidRPr="00613E4C">
          <w:rPr>
            <w:rFonts w:asciiTheme="minorHAnsi" w:hAnsiTheme="minorHAnsi" w:cstheme="minorHAnsi"/>
            <w:noProof/>
            <w:sz w:val="18"/>
            <w:szCs w:val="18"/>
          </w:rPr>
          <w:fldChar w:fldCharType="end"/>
        </w:r>
      </w:p>
    </w:sdtContent>
  </w:sdt>
  <w:p w14:paraId="12BE444B" w14:textId="77777777" w:rsidR="00610389" w:rsidRDefault="0061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193EE" w14:textId="77777777" w:rsidR="00C0380F" w:rsidRDefault="00C0380F" w:rsidP="009636E5">
      <w:r>
        <w:separator/>
      </w:r>
    </w:p>
  </w:footnote>
  <w:footnote w:type="continuationSeparator" w:id="0">
    <w:p w14:paraId="3DF7DDFE" w14:textId="77777777" w:rsidR="00C0380F" w:rsidRDefault="00C0380F" w:rsidP="0096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65EA" w14:textId="13FC02AC" w:rsidR="00356E0C" w:rsidRPr="00356E0C" w:rsidRDefault="00613E4C" w:rsidP="00356E0C">
    <w:pPr>
      <w:pStyle w:val="Header"/>
      <w:jc w:val="right"/>
      <w:rPr>
        <w:rFonts w:asciiTheme="minorHAnsi" w:hAnsiTheme="minorHAnsi" w:cstheme="minorHAnsi"/>
        <w:color w:val="003593"/>
        <w:szCs w:val="20"/>
      </w:rPr>
    </w:pPr>
    <w:r>
      <w:rPr>
        <w:noProof/>
      </w:rPr>
      <w:drawing>
        <wp:anchor distT="0" distB="0" distL="114300" distR="114300" simplePos="0" relativeHeight="251659264" behindDoc="0" locked="0" layoutInCell="1" allowOverlap="1" wp14:anchorId="03D9BEBA" wp14:editId="79473793">
          <wp:simplePos x="0" y="0"/>
          <wp:positionH relativeFrom="column">
            <wp:posOffset>-5664</wp:posOffset>
          </wp:positionH>
          <wp:positionV relativeFrom="paragraph">
            <wp:posOffset>-57185</wp:posOffset>
          </wp:positionV>
          <wp:extent cx="3705225" cy="73273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_Shield_Rule_Johnstown_3color.jpg"/>
                  <pic:cNvPicPr/>
                </pic:nvPicPr>
                <pic:blipFill>
                  <a:blip r:embed="rId1">
                    <a:extLst>
                      <a:ext uri="{28A0092B-C50C-407E-A947-70E740481C1C}">
                        <a14:useLocalDpi xmlns:a14="http://schemas.microsoft.com/office/drawing/2010/main" val="0"/>
                      </a:ext>
                    </a:extLst>
                  </a:blip>
                  <a:stretch>
                    <a:fillRect/>
                  </a:stretch>
                </pic:blipFill>
                <pic:spPr>
                  <a:xfrm>
                    <a:off x="0" y="0"/>
                    <a:ext cx="3705225" cy="732732"/>
                  </a:xfrm>
                  <a:prstGeom prst="rect">
                    <a:avLst/>
                  </a:prstGeom>
                </pic:spPr>
              </pic:pic>
            </a:graphicData>
          </a:graphic>
          <wp14:sizeRelH relativeFrom="page">
            <wp14:pctWidth>0</wp14:pctWidth>
          </wp14:sizeRelH>
          <wp14:sizeRelV relativeFrom="page">
            <wp14:pctHeight>0</wp14:pctHeight>
          </wp14:sizeRelV>
        </wp:anchor>
      </w:drawing>
    </w:r>
    <w:r w:rsidR="00356E0C" w:rsidRPr="00BB7218">
      <w:rPr>
        <w:rFonts w:asciiTheme="minorHAnsi" w:hAnsiTheme="minorHAnsi" w:cstheme="minorHAnsi"/>
        <w:b/>
        <w:bCs/>
        <w:color w:val="003594"/>
        <w:sz w:val="20"/>
        <w:szCs w:val="20"/>
      </w:rPr>
      <w:t>Housing, Dining &amp; Residence Life</w:t>
    </w:r>
  </w:p>
  <w:p w14:paraId="0590B7FC" w14:textId="77777777" w:rsidR="00356E0C" w:rsidRPr="00356E0C" w:rsidRDefault="00356E0C" w:rsidP="00356E0C">
    <w:pPr>
      <w:pStyle w:val="Header"/>
      <w:jc w:val="right"/>
      <w:rPr>
        <w:rFonts w:asciiTheme="minorHAnsi" w:hAnsiTheme="minorHAnsi" w:cstheme="minorHAnsi"/>
        <w:color w:val="003594"/>
        <w:sz w:val="16"/>
        <w:szCs w:val="16"/>
      </w:rPr>
    </w:pPr>
    <w:r w:rsidRPr="00356E0C">
      <w:rPr>
        <w:rFonts w:asciiTheme="minorHAnsi" w:hAnsiTheme="minorHAnsi" w:cstheme="minorHAnsi"/>
        <w:color w:val="003594"/>
        <w:sz w:val="16"/>
        <w:szCs w:val="16"/>
      </w:rPr>
      <w:t>Division of Student Affairs</w:t>
    </w:r>
  </w:p>
  <w:p w14:paraId="1BEF04FB" w14:textId="77777777" w:rsidR="00356E0C" w:rsidRPr="00356E0C" w:rsidRDefault="00356E0C" w:rsidP="00356E0C">
    <w:pPr>
      <w:pStyle w:val="Header"/>
      <w:jc w:val="right"/>
      <w:rPr>
        <w:rFonts w:asciiTheme="minorHAnsi" w:hAnsiTheme="minorHAnsi" w:cstheme="minorHAnsi"/>
        <w:color w:val="003594"/>
        <w:sz w:val="16"/>
        <w:szCs w:val="16"/>
      </w:rPr>
    </w:pPr>
  </w:p>
  <w:p w14:paraId="3B9EE122" w14:textId="77777777" w:rsidR="00356E0C" w:rsidRPr="00356E0C" w:rsidRDefault="00356E0C" w:rsidP="00356E0C">
    <w:pPr>
      <w:pStyle w:val="Header"/>
      <w:jc w:val="right"/>
      <w:rPr>
        <w:rFonts w:asciiTheme="minorHAnsi" w:hAnsiTheme="minorHAnsi" w:cstheme="minorHAnsi"/>
        <w:color w:val="003594"/>
        <w:sz w:val="16"/>
        <w:szCs w:val="16"/>
      </w:rPr>
    </w:pPr>
    <w:r w:rsidRPr="00356E0C">
      <w:rPr>
        <w:rFonts w:asciiTheme="minorHAnsi" w:hAnsiTheme="minorHAnsi" w:cstheme="minorHAnsi"/>
        <w:color w:val="003594"/>
        <w:sz w:val="16"/>
        <w:szCs w:val="16"/>
      </w:rPr>
      <w:t>450 Schoolhouse Road</w:t>
    </w:r>
  </w:p>
  <w:p w14:paraId="592FA7EC" w14:textId="77777777" w:rsidR="00356E0C" w:rsidRPr="00356E0C" w:rsidRDefault="00356E0C" w:rsidP="00356E0C">
    <w:pPr>
      <w:pStyle w:val="Header"/>
      <w:jc w:val="right"/>
      <w:rPr>
        <w:rFonts w:asciiTheme="minorHAnsi" w:hAnsiTheme="minorHAnsi" w:cstheme="minorHAnsi"/>
        <w:color w:val="003594"/>
        <w:sz w:val="16"/>
        <w:szCs w:val="16"/>
      </w:rPr>
    </w:pPr>
    <w:r w:rsidRPr="00356E0C">
      <w:rPr>
        <w:rFonts w:asciiTheme="minorHAnsi" w:hAnsiTheme="minorHAnsi" w:cstheme="minorHAnsi"/>
        <w:color w:val="003594"/>
        <w:sz w:val="16"/>
        <w:szCs w:val="16"/>
      </w:rPr>
      <w:t>130 Student Union</w:t>
    </w:r>
  </w:p>
  <w:p w14:paraId="1449E905" w14:textId="77777777" w:rsidR="00356E0C" w:rsidRPr="00356E0C" w:rsidRDefault="00356E0C" w:rsidP="00356E0C">
    <w:pPr>
      <w:pStyle w:val="Header"/>
      <w:jc w:val="right"/>
      <w:rPr>
        <w:rFonts w:asciiTheme="minorHAnsi" w:hAnsiTheme="minorHAnsi" w:cstheme="minorHAnsi"/>
        <w:color w:val="003594"/>
        <w:sz w:val="16"/>
        <w:szCs w:val="16"/>
      </w:rPr>
    </w:pPr>
    <w:r w:rsidRPr="00356E0C">
      <w:rPr>
        <w:rFonts w:asciiTheme="minorHAnsi" w:hAnsiTheme="minorHAnsi" w:cstheme="minorHAnsi"/>
        <w:color w:val="003594"/>
        <w:sz w:val="16"/>
        <w:szCs w:val="16"/>
      </w:rPr>
      <w:t>Phone: 814-269-7115</w:t>
    </w:r>
  </w:p>
  <w:p w14:paraId="727D27F3" w14:textId="77777777" w:rsidR="00356E0C" w:rsidRPr="00356E0C" w:rsidRDefault="00356E0C" w:rsidP="00356E0C">
    <w:pPr>
      <w:pStyle w:val="Header"/>
      <w:jc w:val="right"/>
      <w:rPr>
        <w:rFonts w:asciiTheme="minorHAnsi" w:hAnsiTheme="minorHAnsi" w:cstheme="minorHAnsi"/>
        <w:color w:val="003594"/>
        <w:sz w:val="16"/>
        <w:szCs w:val="16"/>
      </w:rPr>
    </w:pPr>
    <w:r w:rsidRPr="00356E0C">
      <w:rPr>
        <w:rFonts w:asciiTheme="minorHAnsi" w:hAnsiTheme="minorHAnsi" w:cstheme="minorHAnsi"/>
        <w:color w:val="003594"/>
        <w:sz w:val="16"/>
        <w:szCs w:val="16"/>
      </w:rPr>
      <w:t>www.johnstown.pitt.edu/housing-and-dining-services</w:t>
    </w:r>
  </w:p>
  <w:p w14:paraId="4CF1AED9" w14:textId="77777777" w:rsidR="00EE2E48" w:rsidRDefault="00EE2E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C64"/>
    <w:multiLevelType w:val="hybridMultilevel"/>
    <w:tmpl w:val="82FA2792"/>
    <w:lvl w:ilvl="0" w:tplc="0E38FEF8">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169A9"/>
    <w:multiLevelType w:val="hybridMultilevel"/>
    <w:tmpl w:val="383CDC98"/>
    <w:lvl w:ilvl="0" w:tplc="CCA6A9A0">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5D23F14"/>
    <w:multiLevelType w:val="hybridMultilevel"/>
    <w:tmpl w:val="38B4D0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C1821"/>
    <w:multiLevelType w:val="hybridMultilevel"/>
    <w:tmpl w:val="9AB0C9A2"/>
    <w:lvl w:ilvl="0" w:tplc="0E38FEF8">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565C4"/>
    <w:multiLevelType w:val="hybridMultilevel"/>
    <w:tmpl w:val="5B6A45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567126"/>
    <w:multiLevelType w:val="hybridMultilevel"/>
    <w:tmpl w:val="3642E124"/>
    <w:lvl w:ilvl="0" w:tplc="0E38FEF8">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7154C7"/>
    <w:multiLevelType w:val="hybridMultilevel"/>
    <w:tmpl w:val="3134F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05956"/>
    <w:multiLevelType w:val="multilevel"/>
    <w:tmpl w:val="F5EAC862"/>
    <w:lvl w:ilvl="0">
      <w:start w:val="1"/>
      <w:numFmt w:val="bullet"/>
      <w:lvlText w:val=""/>
      <w:lvlJc w:val="left"/>
      <w:pPr>
        <w:tabs>
          <w:tab w:val="num" w:pos="360"/>
        </w:tabs>
        <w:ind w:left="432"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835D6"/>
    <w:multiLevelType w:val="hybridMultilevel"/>
    <w:tmpl w:val="FD460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06EFA"/>
    <w:multiLevelType w:val="hybridMultilevel"/>
    <w:tmpl w:val="8EC8388E"/>
    <w:lvl w:ilvl="0" w:tplc="2946D45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6F4530"/>
    <w:multiLevelType w:val="hybridMultilevel"/>
    <w:tmpl w:val="DABE5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B6478A"/>
    <w:multiLevelType w:val="hybridMultilevel"/>
    <w:tmpl w:val="D49E641A"/>
    <w:lvl w:ilvl="0" w:tplc="0409000F">
      <w:start w:val="1"/>
      <w:numFmt w:val="decimal"/>
      <w:lvlText w:val="%1."/>
      <w:lvlJc w:val="left"/>
      <w:pPr>
        <w:tabs>
          <w:tab w:val="num" w:pos="360"/>
        </w:tabs>
        <w:ind w:left="360" w:hanging="216"/>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41A57"/>
    <w:multiLevelType w:val="hybridMultilevel"/>
    <w:tmpl w:val="5136D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E59A6"/>
    <w:multiLevelType w:val="hybridMultilevel"/>
    <w:tmpl w:val="E46A7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10BD5"/>
    <w:multiLevelType w:val="hybridMultilevel"/>
    <w:tmpl w:val="56080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A1FB9"/>
    <w:multiLevelType w:val="hybridMultilevel"/>
    <w:tmpl w:val="F5EAC862"/>
    <w:lvl w:ilvl="0" w:tplc="73BED7E8">
      <w:start w:val="1"/>
      <w:numFmt w:val="bullet"/>
      <w:lvlText w:val=""/>
      <w:lvlJc w:val="left"/>
      <w:pPr>
        <w:tabs>
          <w:tab w:val="num" w:pos="360"/>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FE0401"/>
    <w:multiLevelType w:val="multilevel"/>
    <w:tmpl w:val="625CDD24"/>
    <w:lvl w:ilvl="0">
      <w:start w:val="1"/>
      <w:numFmt w:val="bullet"/>
      <w:lvlText w:val=""/>
      <w:lvlJc w:val="left"/>
      <w:pPr>
        <w:tabs>
          <w:tab w:val="num" w:pos="360"/>
        </w:tabs>
        <w:ind w:left="432"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F049D5"/>
    <w:multiLevelType w:val="hybridMultilevel"/>
    <w:tmpl w:val="3536CD9A"/>
    <w:lvl w:ilvl="0" w:tplc="0409000F">
      <w:start w:val="1"/>
      <w:numFmt w:val="decimal"/>
      <w:lvlText w:val="%1."/>
      <w:lvlJc w:val="left"/>
      <w:pPr>
        <w:tabs>
          <w:tab w:val="num" w:pos="720"/>
        </w:tabs>
        <w:ind w:left="720" w:hanging="360"/>
      </w:pPr>
    </w:lvl>
    <w:lvl w:ilvl="1" w:tplc="3C863AC0">
      <w:start w:val="4"/>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003B01"/>
    <w:multiLevelType w:val="hybridMultilevel"/>
    <w:tmpl w:val="3628211A"/>
    <w:lvl w:ilvl="0" w:tplc="3EBC2A20">
      <w:start w:val="1"/>
      <w:numFmt w:val="bullet"/>
      <w:lvlText w:val=""/>
      <w:lvlJc w:val="left"/>
      <w:pPr>
        <w:ind w:left="360" w:hanging="360"/>
      </w:pPr>
      <w:rPr>
        <w:rFonts w:ascii="Wingdings" w:hAnsi="Wingdings" w:hint="default"/>
        <w:color w:val="auto"/>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9A55B9"/>
    <w:multiLevelType w:val="hybridMultilevel"/>
    <w:tmpl w:val="EB9080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6436C"/>
    <w:multiLevelType w:val="hybridMultilevel"/>
    <w:tmpl w:val="790E92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3541C"/>
    <w:multiLevelType w:val="hybridMultilevel"/>
    <w:tmpl w:val="EF7AA04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20C4A"/>
    <w:multiLevelType w:val="hybridMultilevel"/>
    <w:tmpl w:val="21FAFD60"/>
    <w:lvl w:ilvl="0" w:tplc="0409000F">
      <w:start w:val="1"/>
      <w:numFmt w:val="decimal"/>
      <w:lvlText w:val="%1."/>
      <w:lvlJc w:val="left"/>
      <w:pPr>
        <w:tabs>
          <w:tab w:val="num" w:pos="720"/>
        </w:tabs>
        <w:ind w:left="720" w:hanging="360"/>
      </w:pPr>
      <w:rPr>
        <w:rFonts w:hint="default"/>
      </w:rPr>
    </w:lvl>
    <w:lvl w:ilvl="1" w:tplc="0BB20C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3910DD"/>
    <w:multiLevelType w:val="multilevel"/>
    <w:tmpl w:val="F5EAC862"/>
    <w:lvl w:ilvl="0">
      <w:start w:val="1"/>
      <w:numFmt w:val="bullet"/>
      <w:lvlText w:val=""/>
      <w:lvlJc w:val="left"/>
      <w:pPr>
        <w:tabs>
          <w:tab w:val="num" w:pos="360"/>
        </w:tabs>
        <w:ind w:left="432"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4313C4"/>
    <w:multiLevelType w:val="hybridMultilevel"/>
    <w:tmpl w:val="CFA22B0C"/>
    <w:lvl w:ilvl="0" w:tplc="1EC8677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222363"/>
    <w:multiLevelType w:val="hybridMultilevel"/>
    <w:tmpl w:val="AF829C7C"/>
    <w:lvl w:ilvl="0" w:tplc="0E38FEF8">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6" w15:restartNumberingAfterBreak="0">
    <w:nsid w:val="63336681"/>
    <w:multiLevelType w:val="hybridMultilevel"/>
    <w:tmpl w:val="8B8051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7" w15:restartNumberingAfterBreak="0">
    <w:nsid w:val="6562272F"/>
    <w:multiLevelType w:val="multilevel"/>
    <w:tmpl w:val="82FA2792"/>
    <w:lvl w:ilvl="0">
      <w:start w:val="1"/>
      <w:numFmt w:val="bullet"/>
      <w:lvlText w:val=""/>
      <w:lvlJc w:val="left"/>
      <w:pPr>
        <w:tabs>
          <w:tab w:val="num" w:pos="360"/>
        </w:tabs>
        <w:ind w:left="360"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BE6949"/>
    <w:multiLevelType w:val="hybridMultilevel"/>
    <w:tmpl w:val="E4C028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1550B"/>
    <w:multiLevelType w:val="multilevel"/>
    <w:tmpl w:val="F5EAC862"/>
    <w:lvl w:ilvl="0">
      <w:start w:val="1"/>
      <w:numFmt w:val="bullet"/>
      <w:lvlText w:val=""/>
      <w:lvlJc w:val="left"/>
      <w:pPr>
        <w:tabs>
          <w:tab w:val="num" w:pos="360"/>
        </w:tabs>
        <w:ind w:left="432"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B45BF6"/>
    <w:multiLevelType w:val="multilevel"/>
    <w:tmpl w:val="F5EAC862"/>
    <w:lvl w:ilvl="0">
      <w:start w:val="1"/>
      <w:numFmt w:val="bullet"/>
      <w:lvlText w:val=""/>
      <w:lvlJc w:val="left"/>
      <w:pPr>
        <w:tabs>
          <w:tab w:val="num" w:pos="360"/>
        </w:tabs>
        <w:ind w:left="432"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884959"/>
    <w:multiLevelType w:val="hybridMultilevel"/>
    <w:tmpl w:val="7A2A442A"/>
    <w:lvl w:ilvl="0" w:tplc="73BED7E8">
      <w:start w:val="1"/>
      <w:numFmt w:val="bullet"/>
      <w:lvlText w:val=""/>
      <w:lvlJc w:val="left"/>
      <w:pPr>
        <w:tabs>
          <w:tab w:val="num" w:pos="720"/>
        </w:tabs>
        <w:ind w:left="792" w:hanging="288"/>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584EF4"/>
    <w:multiLevelType w:val="hybridMultilevel"/>
    <w:tmpl w:val="6884EEAC"/>
    <w:lvl w:ilvl="0" w:tplc="0E38FEF8">
      <w:start w:val="1"/>
      <w:numFmt w:val="bullet"/>
      <w:lvlText w:val=""/>
      <w:lvlJc w:val="left"/>
      <w:pPr>
        <w:tabs>
          <w:tab w:val="num" w:pos="360"/>
        </w:tabs>
        <w:ind w:left="360"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D85897"/>
    <w:multiLevelType w:val="hybridMultilevel"/>
    <w:tmpl w:val="625CDD24"/>
    <w:lvl w:ilvl="0" w:tplc="73BED7E8">
      <w:start w:val="1"/>
      <w:numFmt w:val="bullet"/>
      <w:lvlText w:val=""/>
      <w:lvlJc w:val="left"/>
      <w:pPr>
        <w:tabs>
          <w:tab w:val="num" w:pos="576"/>
        </w:tabs>
        <w:ind w:left="648" w:hanging="288"/>
      </w:pPr>
      <w:rPr>
        <w:rFonts w:ascii="Wingdings" w:hAnsi="Wingdings"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num w:numId="1" w16cid:durableId="356858">
    <w:abstractNumId w:val="22"/>
  </w:num>
  <w:num w:numId="2" w16cid:durableId="1091045079">
    <w:abstractNumId w:val="1"/>
  </w:num>
  <w:num w:numId="3" w16cid:durableId="393161950">
    <w:abstractNumId w:val="10"/>
  </w:num>
  <w:num w:numId="4" w16cid:durableId="1762796432">
    <w:abstractNumId w:val="4"/>
  </w:num>
  <w:num w:numId="5" w16cid:durableId="1239561772">
    <w:abstractNumId w:val="17"/>
  </w:num>
  <w:num w:numId="6" w16cid:durableId="2092046467">
    <w:abstractNumId w:val="33"/>
  </w:num>
  <w:num w:numId="7" w16cid:durableId="1940409836">
    <w:abstractNumId w:val="15"/>
  </w:num>
  <w:num w:numId="8" w16cid:durableId="28651116">
    <w:abstractNumId w:val="31"/>
  </w:num>
  <w:num w:numId="9" w16cid:durableId="677535518">
    <w:abstractNumId w:val="26"/>
  </w:num>
  <w:num w:numId="10" w16cid:durableId="628585950">
    <w:abstractNumId w:val="30"/>
  </w:num>
  <w:num w:numId="11" w16cid:durableId="422993804">
    <w:abstractNumId w:val="5"/>
  </w:num>
  <w:num w:numId="12" w16cid:durableId="22488545">
    <w:abstractNumId w:val="7"/>
  </w:num>
  <w:num w:numId="13" w16cid:durableId="2015569977">
    <w:abstractNumId w:val="0"/>
  </w:num>
  <w:num w:numId="14" w16cid:durableId="1007093351">
    <w:abstractNumId w:val="23"/>
  </w:num>
  <w:num w:numId="15" w16cid:durableId="1684166248">
    <w:abstractNumId w:val="3"/>
  </w:num>
  <w:num w:numId="16" w16cid:durableId="752705456">
    <w:abstractNumId w:val="16"/>
  </w:num>
  <w:num w:numId="17" w16cid:durableId="2009559067">
    <w:abstractNumId w:val="24"/>
  </w:num>
  <w:num w:numId="18" w16cid:durableId="1359353428">
    <w:abstractNumId w:val="29"/>
  </w:num>
  <w:num w:numId="19" w16cid:durableId="667944218">
    <w:abstractNumId w:val="25"/>
  </w:num>
  <w:num w:numId="20" w16cid:durableId="1345084942">
    <w:abstractNumId w:val="27"/>
  </w:num>
  <w:num w:numId="21" w16cid:durableId="1084113354">
    <w:abstractNumId w:val="32"/>
  </w:num>
  <w:num w:numId="22" w16cid:durableId="118694035">
    <w:abstractNumId w:val="2"/>
  </w:num>
  <w:num w:numId="23" w16cid:durableId="1516529440">
    <w:abstractNumId w:val="21"/>
  </w:num>
  <w:num w:numId="24" w16cid:durableId="1887521485">
    <w:abstractNumId w:val="18"/>
  </w:num>
  <w:num w:numId="25" w16cid:durableId="525291278">
    <w:abstractNumId w:val="11"/>
  </w:num>
  <w:num w:numId="26" w16cid:durableId="414983049">
    <w:abstractNumId w:val="9"/>
  </w:num>
  <w:num w:numId="27" w16cid:durableId="796220715">
    <w:abstractNumId w:val="19"/>
  </w:num>
  <w:num w:numId="28" w16cid:durableId="2063944619">
    <w:abstractNumId w:val="13"/>
  </w:num>
  <w:num w:numId="29" w16cid:durableId="383676662">
    <w:abstractNumId w:val="12"/>
  </w:num>
  <w:num w:numId="30" w16cid:durableId="1025788442">
    <w:abstractNumId w:val="20"/>
  </w:num>
  <w:num w:numId="31" w16cid:durableId="328564255">
    <w:abstractNumId w:val="8"/>
  </w:num>
  <w:num w:numId="32" w16cid:durableId="1696151215">
    <w:abstractNumId w:val="28"/>
  </w:num>
  <w:num w:numId="33" w16cid:durableId="2045984821">
    <w:abstractNumId w:val="6"/>
  </w:num>
  <w:num w:numId="34" w16cid:durableId="1891187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xze3WcpF9WhxBfLdlLyKmy2g+oqAjCgjRv7enTC1/sb5mrPw/ISMhAMwOhr5WYTj77JMRH+GodAV9nSPaWa1g==" w:salt="8nUC9oLAn/C9YFTQ+NXP8A=="/>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279"/>
    <w:rsid w:val="0000230C"/>
    <w:rsid w:val="000420BC"/>
    <w:rsid w:val="0005115D"/>
    <w:rsid w:val="00051238"/>
    <w:rsid w:val="000628EE"/>
    <w:rsid w:val="0006564E"/>
    <w:rsid w:val="0009145C"/>
    <w:rsid w:val="000A2469"/>
    <w:rsid w:val="000C1FA5"/>
    <w:rsid w:val="000D4023"/>
    <w:rsid w:val="000D7634"/>
    <w:rsid w:val="000F1C03"/>
    <w:rsid w:val="001079E0"/>
    <w:rsid w:val="00121281"/>
    <w:rsid w:val="001254E8"/>
    <w:rsid w:val="0012629D"/>
    <w:rsid w:val="00126541"/>
    <w:rsid w:val="001345AB"/>
    <w:rsid w:val="001420C3"/>
    <w:rsid w:val="0015007D"/>
    <w:rsid w:val="0015201F"/>
    <w:rsid w:val="00157F7D"/>
    <w:rsid w:val="00165A8E"/>
    <w:rsid w:val="00173D89"/>
    <w:rsid w:val="001A2DC9"/>
    <w:rsid w:val="001A7395"/>
    <w:rsid w:val="001D2167"/>
    <w:rsid w:val="00214D43"/>
    <w:rsid w:val="00221F77"/>
    <w:rsid w:val="002422C2"/>
    <w:rsid w:val="0026443A"/>
    <w:rsid w:val="00265F78"/>
    <w:rsid w:val="0027094F"/>
    <w:rsid w:val="002724C5"/>
    <w:rsid w:val="002838FC"/>
    <w:rsid w:val="00283AFD"/>
    <w:rsid w:val="002B5DE6"/>
    <w:rsid w:val="002E0627"/>
    <w:rsid w:val="002F5081"/>
    <w:rsid w:val="003022C7"/>
    <w:rsid w:val="00324288"/>
    <w:rsid w:val="00333BB2"/>
    <w:rsid w:val="00343372"/>
    <w:rsid w:val="00356E0C"/>
    <w:rsid w:val="00360112"/>
    <w:rsid w:val="003775CE"/>
    <w:rsid w:val="003A2C7C"/>
    <w:rsid w:val="003B331C"/>
    <w:rsid w:val="003B3479"/>
    <w:rsid w:val="003D4CB8"/>
    <w:rsid w:val="003D6FB4"/>
    <w:rsid w:val="003E039C"/>
    <w:rsid w:val="00423E0E"/>
    <w:rsid w:val="00431052"/>
    <w:rsid w:val="00460624"/>
    <w:rsid w:val="00475C8C"/>
    <w:rsid w:val="0048561C"/>
    <w:rsid w:val="004977A1"/>
    <w:rsid w:val="004B0F7B"/>
    <w:rsid w:val="004B184E"/>
    <w:rsid w:val="004B4ECA"/>
    <w:rsid w:val="004E13F2"/>
    <w:rsid w:val="004F21A4"/>
    <w:rsid w:val="005103CD"/>
    <w:rsid w:val="005155B0"/>
    <w:rsid w:val="005514F9"/>
    <w:rsid w:val="005550D7"/>
    <w:rsid w:val="0055633B"/>
    <w:rsid w:val="005740A9"/>
    <w:rsid w:val="005924F8"/>
    <w:rsid w:val="005A5DAE"/>
    <w:rsid w:val="005B0DA9"/>
    <w:rsid w:val="005B3831"/>
    <w:rsid w:val="005D1544"/>
    <w:rsid w:val="005D35EF"/>
    <w:rsid w:val="005E18D9"/>
    <w:rsid w:val="005E4E63"/>
    <w:rsid w:val="00606B64"/>
    <w:rsid w:val="00610389"/>
    <w:rsid w:val="0061164F"/>
    <w:rsid w:val="00613E4C"/>
    <w:rsid w:val="00624697"/>
    <w:rsid w:val="00634FE5"/>
    <w:rsid w:val="00637037"/>
    <w:rsid w:val="00647635"/>
    <w:rsid w:val="00671EA1"/>
    <w:rsid w:val="00674E3B"/>
    <w:rsid w:val="006869B0"/>
    <w:rsid w:val="006A69B1"/>
    <w:rsid w:val="006D26EF"/>
    <w:rsid w:val="006D6D34"/>
    <w:rsid w:val="006E5B76"/>
    <w:rsid w:val="006E6C13"/>
    <w:rsid w:val="00703D0F"/>
    <w:rsid w:val="00706D1C"/>
    <w:rsid w:val="00717B4E"/>
    <w:rsid w:val="007233BE"/>
    <w:rsid w:val="0074269D"/>
    <w:rsid w:val="00753EBC"/>
    <w:rsid w:val="007716F3"/>
    <w:rsid w:val="00787045"/>
    <w:rsid w:val="00792634"/>
    <w:rsid w:val="007B3264"/>
    <w:rsid w:val="007D03D8"/>
    <w:rsid w:val="007E3D7C"/>
    <w:rsid w:val="007F2EA4"/>
    <w:rsid w:val="008016D6"/>
    <w:rsid w:val="008052BB"/>
    <w:rsid w:val="00811A9A"/>
    <w:rsid w:val="0085172E"/>
    <w:rsid w:val="00881F55"/>
    <w:rsid w:val="00890827"/>
    <w:rsid w:val="00896809"/>
    <w:rsid w:val="008A5F0E"/>
    <w:rsid w:val="008C2D6F"/>
    <w:rsid w:val="008E10C3"/>
    <w:rsid w:val="008E7F8B"/>
    <w:rsid w:val="008F6459"/>
    <w:rsid w:val="009061D7"/>
    <w:rsid w:val="00921363"/>
    <w:rsid w:val="00925D6A"/>
    <w:rsid w:val="00926B19"/>
    <w:rsid w:val="00950D40"/>
    <w:rsid w:val="00954EB0"/>
    <w:rsid w:val="009636E5"/>
    <w:rsid w:val="00980EE7"/>
    <w:rsid w:val="00990943"/>
    <w:rsid w:val="009B0B5C"/>
    <w:rsid w:val="009D5C6C"/>
    <w:rsid w:val="009E4C83"/>
    <w:rsid w:val="009E7D29"/>
    <w:rsid w:val="009F706C"/>
    <w:rsid w:val="00A05B9B"/>
    <w:rsid w:val="00A1401A"/>
    <w:rsid w:val="00A152D9"/>
    <w:rsid w:val="00A55E61"/>
    <w:rsid w:val="00A87A59"/>
    <w:rsid w:val="00A9158E"/>
    <w:rsid w:val="00AA3B14"/>
    <w:rsid w:val="00AB09F3"/>
    <w:rsid w:val="00AC24E5"/>
    <w:rsid w:val="00AC5585"/>
    <w:rsid w:val="00AD5A98"/>
    <w:rsid w:val="00AE0A1A"/>
    <w:rsid w:val="00AF4B56"/>
    <w:rsid w:val="00B01D36"/>
    <w:rsid w:val="00B04535"/>
    <w:rsid w:val="00B32865"/>
    <w:rsid w:val="00B401E5"/>
    <w:rsid w:val="00B4036E"/>
    <w:rsid w:val="00B77DBF"/>
    <w:rsid w:val="00B82A7E"/>
    <w:rsid w:val="00B87348"/>
    <w:rsid w:val="00B87FF2"/>
    <w:rsid w:val="00B97279"/>
    <w:rsid w:val="00BC5BD4"/>
    <w:rsid w:val="00BC63EA"/>
    <w:rsid w:val="00BE27C7"/>
    <w:rsid w:val="00BF03CC"/>
    <w:rsid w:val="00C0380F"/>
    <w:rsid w:val="00C12B08"/>
    <w:rsid w:val="00C21F1C"/>
    <w:rsid w:val="00C2253E"/>
    <w:rsid w:val="00C26675"/>
    <w:rsid w:val="00C370BC"/>
    <w:rsid w:val="00C45DA5"/>
    <w:rsid w:val="00C557BE"/>
    <w:rsid w:val="00C570A0"/>
    <w:rsid w:val="00C759CC"/>
    <w:rsid w:val="00C83D9B"/>
    <w:rsid w:val="00CA1C4E"/>
    <w:rsid w:val="00CA74A8"/>
    <w:rsid w:val="00CB7304"/>
    <w:rsid w:val="00CC00F6"/>
    <w:rsid w:val="00CC67D0"/>
    <w:rsid w:val="00CD7578"/>
    <w:rsid w:val="00CF1CEA"/>
    <w:rsid w:val="00D06BA6"/>
    <w:rsid w:val="00D16E2F"/>
    <w:rsid w:val="00D27E2F"/>
    <w:rsid w:val="00DB0C90"/>
    <w:rsid w:val="00DB337C"/>
    <w:rsid w:val="00DD0DDA"/>
    <w:rsid w:val="00DF6931"/>
    <w:rsid w:val="00E00611"/>
    <w:rsid w:val="00E126D7"/>
    <w:rsid w:val="00E13101"/>
    <w:rsid w:val="00E40335"/>
    <w:rsid w:val="00E56AFD"/>
    <w:rsid w:val="00E61857"/>
    <w:rsid w:val="00E67E20"/>
    <w:rsid w:val="00E8270F"/>
    <w:rsid w:val="00EE2E48"/>
    <w:rsid w:val="00EE6F1E"/>
    <w:rsid w:val="00EF1CB4"/>
    <w:rsid w:val="00EF2730"/>
    <w:rsid w:val="00EF3152"/>
    <w:rsid w:val="00F220D7"/>
    <w:rsid w:val="00F2447D"/>
    <w:rsid w:val="00F2748C"/>
    <w:rsid w:val="00F527A0"/>
    <w:rsid w:val="00F735DC"/>
    <w:rsid w:val="00F73605"/>
    <w:rsid w:val="00F77484"/>
    <w:rsid w:val="00FC0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11EB74E"/>
  <w15:chartTrackingRefBased/>
  <w15:docId w15:val="{7EC7F4FE-8FEA-48B5-B699-0FE50EA0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71EA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36E5"/>
    <w:rPr>
      <w:color w:val="0000FF"/>
      <w:u w:val="single"/>
    </w:rPr>
  </w:style>
  <w:style w:type="paragraph" w:styleId="Header">
    <w:name w:val="header"/>
    <w:basedOn w:val="Normal"/>
    <w:link w:val="HeaderChar"/>
    <w:uiPriority w:val="99"/>
    <w:rsid w:val="009636E5"/>
    <w:pPr>
      <w:tabs>
        <w:tab w:val="center" w:pos="4680"/>
        <w:tab w:val="right" w:pos="9360"/>
      </w:tabs>
    </w:pPr>
  </w:style>
  <w:style w:type="character" w:customStyle="1" w:styleId="HeaderChar">
    <w:name w:val="Header Char"/>
    <w:link w:val="Header"/>
    <w:uiPriority w:val="99"/>
    <w:rsid w:val="009636E5"/>
    <w:rPr>
      <w:sz w:val="24"/>
      <w:szCs w:val="24"/>
    </w:rPr>
  </w:style>
  <w:style w:type="paragraph" w:styleId="Footer">
    <w:name w:val="footer"/>
    <w:basedOn w:val="Normal"/>
    <w:link w:val="FooterChar"/>
    <w:uiPriority w:val="99"/>
    <w:rsid w:val="009636E5"/>
    <w:pPr>
      <w:tabs>
        <w:tab w:val="center" w:pos="4680"/>
        <w:tab w:val="right" w:pos="9360"/>
      </w:tabs>
    </w:pPr>
  </w:style>
  <w:style w:type="character" w:customStyle="1" w:styleId="FooterChar">
    <w:name w:val="Footer Char"/>
    <w:link w:val="Footer"/>
    <w:uiPriority w:val="99"/>
    <w:rsid w:val="009636E5"/>
    <w:rPr>
      <w:sz w:val="24"/>
      <w:szCs w:val="24"/>
    </w:rPr>
  </w:style>
  <w:style w:type="paragraph" w:styleId="ListParagraph">
    <w:name w:val="List Paragraph"/>
    <w:basedOn w:val="Normal"/>
    <w:uiPriority w:val="34"/>
    <w:qFormat/>
    <w:rsid w:val="00E8270F"/>
    <w:pPr>
      <w:ind w:left="720"/>
    </w:pPr>
  </w:style>
  <w:style w:type="paragraph" w:styleId="BalloonText">
    <w:name w:val="Balloon Text"/>
    <w:basedOn w:val="Normal"/>
    <w:link w:val="BalloonTextChar"/>
    <w:rsid w:val="007233BE"/>
    <w:rPr>
      <w:rFonts w:ascii="Tahoma" w:hAnsi="Tahoma" w:cs="Tahoma"/>
      <w:sz w:val="16"/>
      <w:szCs w:val="16"/>
    </w:rPr>
  </w:style>
  <w:style w:type="character" w:customStyle="1" w:styleId="BalloonTextChar">
    <w:name w:val="Balloon Text Char"/>
    <w:link w:val="BalloonText"/>
    <w:rsid w:val="007233BE"/>
    <w:rPr>
      <w:rFonts w:ascii="Tahoma" w:hAnsi="Tahoma" w:cs="Tahoma"/>
      <w:sz w:val="16"/>
      <w:szCs w:val="16"/>
    </w:rPr>
  </w:style>
  <w:style w:type="character" w:styleId="Emphasis">
    <w:name w:val="Emphasis"/>
    <w:basedOn w:val="DefaultParagraphFont"/>
    <w:qFormat/>
    <w:rsid w:val="00671EA1"/>
    <w:rPr>
      <w:i/>
      <w:iCs/>
    </w:rPr>
  </w:style>
  <w:style w:type="character" w:customStyle="1" w:styleId="Heading1Char">
    <w:name w:val="Heading 1 Char"/>
    <w:basedOn w:val="DefaultParagraphFont"/>
    <w:link w:val="Heading1"/>
    <w:rsid w:val="00671EA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13E4C"/>
    <w:rPr>
      <w:rFonts w:asciiTheme="minorHAnsi" w:eastAsiaTheme="minorHAnsi" w:hAnsiTheme="minorHAnsi" w:cstheme="minorBidi"/>
      <w:sz w:val="22"/>
      <w:szCs w:val="22"/>
    </w:rPr>
  </w:style>
  <w:style w:type="paragraph" w:styleId="Revision">
    <w:name w:val="Revision"/>
    <w:hidden/>
    <w:uiPriority w:val="99"/>
    <w:semiHidden/>
    <w:rsid w:val="00356E0C"/>
    <w:rPr>
      <w:sz w:val="24"/>
      <w:szCs w:val="24"/>
    </w:rPr>
  </w:style>
  <w:style w:type="character" w:styleId="PlaceholderText">
    <w:name w:val="Placeholder Text"/>
    <w:basedOn w:val="DefaultParagraphFont"/>
    <w:uiPriority w:val="99"/>
    <w:semiHidden/>
    <w:rsid w:val="00B32865"/>
    <w:rPr>
      <w:color w:val="808080"/>
    </w:rPr>
  </w:style>
  <w:style w:type="character" w:styleId="UnresolvedMention">
    <w:name w:val="Unresolved Mention"/>
    <w:basedOn w:val="DefaultParagraphFont"/>
    <w:uiPriority w:val="99"/>
    <w:semiHidden/>
    <w:unhideWhenUsed/>
    <w:rsid w:val="00B32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7A4821802F451EA523F6E3CBFC8033"/>
        <w:category>
          <w:name w:val="General"/>
          <w:gallery w:val="placeholder"/>
        </w:category>
        <w:types>
          <w:type w:val="bbPlcHdr"/>
        </w:types>
        <w:behaviors>
          <w:behavior w:val="content"/>
        </w:behaviors>
        <w:guid w:val="{E68877B9-17F6-4B7C-928B-7C5566552317}"/>
      </w:docPartPr>
      <w:docPartBody>
        <w:p w:rsidR="006622AC" w:rsidRDefault="005C03D8" w:rsidP="005C03D8">
          <w:pPr>
            <w:pStyle w:val="197A4821802F451EA523F6E3CBFC80332"/>
          </w:pPr>
          <w:r w:rsidRPr="00B4036E">
            <w:rPr>
              <w:rStyle w:val="PlaceholderText"/>
              <w:rFonts w:cstheme="minorHAnsi"/>
            </w:rPr>
            <w:t>Click or tap here to enter text.</w:t>
          </w:r>
        </w:p>
      </w:docPartBody>
    </w:docPart>
    <w:docPart>
      <w:docPartPr>
        <w:name w:val="20B97233538F450DABA86F0546EF7740"/>
        <w:category>
          <w:name w:val="General"/>
          <w:gallery w:val="placeholder"/>
        </w:category>
        <w:types>
          <w:type w:val="bbPlcHdr"/>
        </w:types>
        <w:behaviors>
          <w:behavior w:val="content"/>
        </w:behaviors>
        <w:guid w:val="{687F008E-B47C-491C-80EC-27DEAB178100}"/>
      </w:docPartPr>
      <w:docPartBody>
        <w:p w:rsidR="005C03D8" w:rsidRDefault="005C03D8" w:rsidP="005C03D8">
          <w:pPr>
            <w:pStyle w:val="20B97233538F450DABA86F0546EF77402"/>
          </w:pPr>
          <w:r w:rsidRPr="00B4036E">
            <w:rPr>
              <w:rStyle w:val="PlaceholderText"/>
              <w:rFonts w:cstheme="minorHAnsi"/>
              <w:color w:val="0070C0"/>
            </w:rPr>
            <w:t>Click or tap here to enter text.</w:t>
          </w:r>
        </w:p>
      </w:docPartBody>
    </w:docPart>
    <w:docPart>
      <w:docPartPr>
        <w:name w:val="B879AF08B12A44BCA247AD67736CB7A4"/>
        <w:category>
          <w:name w:val="General"/>
          <w:gallery w:val="placeholder"/>
        </w:category>
        <w:types>
          <w:type w:val="bbPlcHdr"/>
        </w:types>
        <w:behaviors>
          <w:behavior w:val="content"/>
        </w:behaviors>
        <w:guid w:val="{5C2A3B68-79E4-4A22-92DC-F88D3555BC8E}"/>
      </w:docPartPr>
      <w:docPartBody>
        <w:p w:rsidR="00A353FA" w:rsidRDefault="005C03D8" w:rsidP="005C03D8">
          <w:pPr>
            <w:pStyle w:val="B879AF08B12A44BCA247AD67736CB7A41"/>
          </w:pPr>
          <w:r w:rsidRPr="00811A9A">
            <w:rPr>
              <w:rStyle w:val="PlaceholderText"/>
              <w:rFonts w:asciiTheme="minorHAnsi" w:hAnsiTheme="minorHAnsi" w:cstheme="minorHAnsi"/>
              <w:u w:val="single"/>
            </w:rPr>
            <w:t>Click or tap here to enter text.</w:t>
          </w:r>
        </w:p>
      </w:docPartBody>
    </w:docPart>
    <w:docPart>
      <w:docPartPr>
        <w:name w:val="B35C1184EFB24E82AD9BBD83D325CA4F"/>
        <w:category>
          <w:name w:val="General"/>
          <w:gallery w:val="placeholder"/>
        </w:category>
        <w:types>
          <w:type w:val="bbPlcHdr"/>
        </w:types>
        <w:behaviors>
          <w:behavior w:val="content"/>
        </w:behaviors>
        <w:guid w:val="{9110ECFF-B7BB-4ABF-A447-5753180B7AF6}"/>
      </w:docPartPr>
      <w:docPartBody>
        <w:p w:rsidR="00A353FA" w:rsidRDefault="005C03D8" w:rsidP="005C03D8">
          <w:pPr>
            <w:pStyle w:val="B35C1184EFB24E82AD9BBD83D325CA4F1"/>
          </w:pPr>
          <w:r w:rsidRPr="00811A9A">
            <w:rPr>
              <w:rStyle w:val="PlaceholderText"/>
              <w:rFonts w:asciiTheme="minorHAnsi" w:hAnsiTheme="minorHAnsi" w:cstheme="minorHAnsi"/>
              <w:u w:val="single"/>
            </w:rPr>
            <w:t>Click or tap here to enter text.</w:t>
          </w:r>
        </w:p>
      </w:docPartBody>
    </w:docPart>
    <w:docPart>
      <w:docPartPr>
        <w:name w:val="21F2AA29EC2B483E9B930E9F4D8D3D67"/>
        <w:category>
          <w:name w:val="General"/>
          <w:gallery w:val="placeholder"/>
        </w:category>
        <w:types>
          <w:type w:val="bbPlcHdr"/>
        </w:types>
        <w:behaviors>
          <w:behavior w:val="content"/>
        </w:behaviors>
        <w:guid w:val="{3ABFDBA8-5850-468D-A675-87F99F5FDBD6}"/>
      </w:docPartPr>
      <w:docPartBody>
        <w:p w:rsidR="00A353FA" w:rsidRDefault="005C03D8" w:rsidP="005C03D8">
          <w:pPr>
            <w:pStyle w:val="21F2AA29EC2B483E9B930E9F4D8D3D671"/>
          </w:pPr>
          <w:r w:rsidRPr="00811A9A">
            <w:rPr>
              <w:rStyle w:val="PlaceholderText"/>
              <w:rFonts w:asciiTheme="minorHAnsi" w:hAnsiTheme="minorHAnsi" w:cstheme="minorHAnsi"/>
              <w:u w:val="single"/>
            </w:rPr>
            <w:t>Click or tap here to enter text.</w:t>
          </w:r>
        </w:p>
      </w:docPartBody>
    </w:docPart>
    <w:docPart>
      <w:docPartPr>
        <w:name w:val="E49AB6887B63452D9E1602305CD594B5"/>
        <w:category>
          <w:name w:val="General"/>
          <w:gallery w:val="placeholder"/>
        </w:category>
        <w:types>
          <w:type w:val="bbPlcHdr"/>
        </w:types>
        <w:behaviors>
          <w:behavior w:val="content"/>
        </w:behaviors>
        <w:guid w:val="{86065938-C715-4E32-8741-8AE88651541D}"/>
      </w:docPartPr>
      <w:docPartBody>
        <w:p w:rsidR="00A353FA" w:rsidRDefault="005C03D8" w:rsidP="005C03D8">
          <w:pPr>
            <w:pStyle w:val="E49AB6887B63452D9E1602305CD594B51"/>
          </w:pPr>
          <w:r w:rsidRPr="00811A9A">
            <w:rPr>
              <w:rStyle w:val="PlaceholderText"/>
              <w:rFonts w:asciiTheme="minorHAnsi" w:hAnsiTheme="minorHAnsi" w:cstheme="minorHAnsi"/>
              <w:u w:val="single"/>
            </w:rPr>
            <w:t>Click or tap here to enter text.</w:t>
          </w:r>
        </w:p>
      </w:docPartBody>
    </w:docPart>
    <w:docPart>
      <w:docPartPr>
        <w:name w:val="05C86E5DCBED4EFBAB669A4DE3778D2C"/>
        <w:category>
          <w:name w:val="General"/>
          <w:gallery w:val="placeholder"/>
        </w:category>
        <w:types>
          <w:type w:val="bbPlcHdr"/>
        </w:types>
        <w:behaviors>
          <w:behavior w:val="content"/>
        </w:behaviors>
        <w:guid w:val="{7B53312D-7523-4960-967E-52EC03F8A92C}"/>
      </w:docPartPr>
      <w:docPartBody>
        <w:p w:rsidR="00A353FA" w:rsidRDefault="005C03D8" w:rsidP="005C03D8">
          <w:pPr>
            <w:pStyle w:val="05C86E5DCBED4EFBAB669A4DE3778D2C1"/>
          </w:pPr>
          <w:r w:rsidRPr="00811A9A">
            <w:rPr>
              <w:rStyle w:val="PlaceholderText"/>
              <w:rFonts w:asciiTheme="minorHAnsi" w:hAnsiTheme="minorHAnsi" w:cstheme="minorHAnsi"/>
              <w:u w:val="single"/>
            </w:rPr>
            <w:t>Click or tap here to enter text.</w:t>
          </w:r>
        </w:p>
      </w:docPartBody>
    </w:docPart>
    <w:docPart>
      <w:docPartPr>
        <w:name w:val="BC6A8E6E0D64422EB18BF29575A92B02"/>
        <w:category>
          <w:name w:val="General"/>
          <w:gallery w:val="placeholder"/>
        </w:category>
        <w:types>
          <w:type w:val="bbPlcHdr"/>
        </w:types>
        <w:behaviors>
          <w:behavior w:val="content"/>
        </w:behaviors>
        <w:guid w:val="{1573B107-F5DF-41B5-BCB0-A45004CC388A}"/>
      </w:docPartPr>
      <w:docPartBody>
        <w:p w:rsidR="00A353FA" w:rsidRDefault="005C03D8" w:rsidP="005C03D8">
          <w:pPr>
            <w:pStyle w:val="BC6A8E6E0D64422EB18BF29575A92B021"/>
          </w:pPr>
          <w:r w:rsidRPr="00811A9A">
            <w:rPr>
              <w:rStyle w:val="PlaceholderText"/>
              <w:rFonts w:asciiTheme="minorHAnsi" w:hAnsiTheme="minorHAnsi" w:cstheme="minorHAnsi"/>
              <w:u w:val="single"/>
            </w:rPr>
            <w:t>Click or tap here to enter text.</w:t>
          </w:r>
        </w:p>
      </w:docPartBody>
    </w:docPart>
    <w:docPart>
      <w:docPartPr>
        <w:name w:val="777C56D900594D7DB1E9CFE70509BC4E"/>
        <w:category>
          <w:name w:val="General"/>
          <w:gallery w:val="placeholder"/>
        </w:category>
        <w:types>
          <w:type w:val="bbPlcHdr"/>
        </w:types>
        <w:behaviors>
          <w:behavior w:val="content"/>
        </w:behaviors>
        <w:guid w:val="{991E1611-C0A6-4886-97AD-0A2D21E915B9}"/>
      </w:docPartPr>
      <w:docPartBody>
        <w:p w:rsidR="00A353FA" w:rsidRDefault="005C03D8" w:rsidP="005C03D8">
          <w:pPr>
            <w:pStyle w:val="777C56D900594D7DB1E9CFE70509BC4E1"/>
          </w:pPr>
          <w:r w:rsidRPr="00811A9A">
            <w:rPr>
              <w:rStyle w:val="PlaceholderText"/>
              <w:rFonts w:asciiTheme="minorHAnsi" w:hAnsiTheme="minorHAnsi" w:cstheme="minorHAnsi"/>
              <w:u w:val="single"/>
            </w:rPr>
            <w:t>Click or tap here to enter text.</w:t>
          </w:r>
        </w:p>
      </w:docPartBody>
    </w:docPart>
    <w:docPart>
      <w:docPartPr>
        <w:name w:val="C8B2E0DDD2C9426D9F85C8B2B709A728"/>
        <w:category>
          <w:name w:val="General"/>
          <w:gallery w:val="placeholder"/>
        </w:category>
        <w:types>
          <w:type w:val="bbPlcHdr"/>
        </w:types>
        <w:behaviors>
          <w:behavior w:val="content"/>
        </w:behaviors>
        <w:guid w:val="{E2335E10-11E8-4ED1-88EC-D4614E3C9191}"/>
      </w:docPartPr>
      <w:docPartBody>
        <w:p w:rsidR="00A353FA" w:rsidRDefault="005C03D8" w:rsidP="005C03D8">
          <w:pPr>
            <w:pStyle w:val="C8B2E0DDD2C9426D9F85C8B2B709A7281"/>
          </w:pPr>
          <w:r w:rsidRPr="00811A9A">
            <w:rPr>
              <w:rStyle w:val="PlaceholderText"/>
              <w:rFonts w:asciiTheme="minorHAnsi" w:hAnsiTheme="minorHAnsi" w:cstheme="minorHAnsi"/>
              <w:u w:val="single"/>
            </w:rPr>
            <w:t>Click or tap here to enter text.</w:t>
          </w:r>
        </w:p>
      </w:docPartBody>
    </w:docPart>
    <w:docPart>
      <w:docPartPr>
        <w:name w:val="6BAD43E84D334F139502471B8377E420"/>
        <w:category>
          <w:name w:val="General"/>
          <w:gallery w:val="placeholder"/>
        </w:category>
        <w:types>
          <w:type w:val="bbPlcHdr"/>
        </w:types>
        <w:behaviors>
          <w:behavior w:val="content"/>
        </w:behaviors>
        <w:guid w:val="{CA82E594-6AD4-41C1-AA86-867788C6EAF7}"/>
      </w:docPartPr>
      <w:docPartBody>
        <w:p w:rsidR="00A353FA" w:rsidRDefault="005C03D8" w:rsidP="005C03D8">
          <w:pPr>
            <w:pStyle w:val="6BAD43E84D334F139502471B8377E4201"/>
          </w:pPr>
          <w:r w:rsidRPr="00811A9A">
            <w:rPr>
              <w:rStyle w:val="PlaceholderText"/>
              <w:rFonts w:asciiTheme="minorHAnsi" w:hAnsiTheme="minorHAnsi" w:cstheme="minorHAnsi"/>
              <w:u w:val="single"/>
            </w:rPr>
            <w:t>Click or tap here to enter text.</w:t>
          </w:r>
        </w:p>
      </w:docPartBody>
    </w:docPart>
    <w:docPart>
      <w:docPartPr>
        <w:name w:val="F2A5F33E4C604A66A2CCCF8950992D58"/>
        <w:category>
          <w:name w:val="General"/>
          <w:gallery w:val="placeholder"/>
        </w:category>
        <w:types>
          <w:type w:val="bbPlcHdr"/>
        </w:types>
        <w:behaviors>
          <w:behavior w:val="content"/>
        </w:behaviors>
        <w:guid w:val="{A635E4A5-47E9-40A0-8EC1-567EBC806CEE}"/>
      </w:docPartPr>
      <w:docPartBody>
        <w:p w:rsidR="00A353FA" w:rsidRDefault="005C03D8" w:rsidP="005C03D8">
          <w:pPr>
            <w:pStyle w:val="F2A5F33E4C604A66A2CCCF8950992D581"/>
          </w:pPr>
          <w:r w:rsidRPr="00811A9A">
            <w:rPr>
              <w:rStyle w:val="PlaceholderText"/>
              <w:rFonts w:asciiTheme="minorHAnsi" w:hAnsiTheme="minorHAnsi" w:cstheme="minorHAnsi"/>
              <w:u w:val="single"/>
            </w:rPr>
            <w:t>Click or tap here to enter text.</w:t>
          </w:r>
        </w:p>
      </w:docPartBody>
    </w:docPart>
    <w:docPart>
      <w:docPartPr>
        <w:name w:val="41E540986D044D41B0B29704B24C2807"/>
        <w:category>
          <w:name w:val="General"/>
          <w:gallery w:val="placeholder"/>
        </w:category>
        <w:types>
          <w:type w:val="bbPlcHdr"/>
        </w:types>
        <w:behaviors>
          <w:behavior w:val="content"/>
        </w:behaviors>
        <w:guid w:val="{BD70019A-CAAB-4832-97AF-88E5CCCC8D53}"/>
      </w:docPartPr>
      <w:docPartBody>
        <w:p w:rsidR="00A353FA" w:rsidRDefault="005C03D8" w:rsidP="005C03D8">
          <w:pPr>
            <w:pStyle w:val="41E540986D044D41B0B29704B24C28071"/>
          </w:pPr>
          <w:r w:rsidRPr="00811A9A">
            <w:rPr>
              <w:rStyle w:val="PlaceholderText"/>
              <w:rFonts w:asciiTheme="minorHAnsi" w:hAnsiTheme="minorHAnsi" w:cstheme="minorHAnsi"/>
              <w:u w:val="single"/>
            </w:rPr>
            <w:t>Click or tap here to enter text.</w:t>
          </w:r>
        </w:p>
      </w:docPartBody>
    </w:docPart>
    <w:docPart>
      <w:docPartPr>
        <w:name w:val="DABB420A53174642891DC9D8406EFD59"/>
        <w:category>
          <w:name w:val="General"/>
          <w:gallery w:val="placeholder"/>
        </w:category>
        <w:types>
          <w:type w:val="bbPlcHdr"/>
        </w:types>
        <w:behaviors>
          <w:behavior w:val="content"/>
        </w:behaviors>
        <w:guid w:val="{C304126E-9843-48D6-8FD0-CD60CA7F2640}"/>
      </w:docPartPr>
      <w:docPartBody>
        <w:p w:rsidR="00A353FA" w:rsidRDefault="005C03D8" w:rsidP="005C03D8">
          <w:pPr>
            <w:pStyle w:val="DABB420A53174642891DC9D8406EFD591"/>
          </w:pPr>
          <w:r w:rsidRPr="00811A9A">
            <w:rPr>
              <w:rStyle w:val="PlaceholderText"/>
              <w:rFonts w:asciiTheme="minorHAnsi" w:hAnsiTheme="minorHAnsi" w:cstheme="minorHAnsi"/>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9A"/>
    <w:rsid w:val="005C03D8"/>
    <w:rsid w:val="006622AC"/>
    <w:rsid w:val="00942BC6"/>
    <w:rsid w:val="00A353FA"/>
    <w:rsid w:val="00D5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3D8"/>
    <w:rPr>
      <w:color w:val="808080"/>
    </w:rPr>
  </w:style>
  <w:style w:type="paragraph" w:customStyle="1" w:styleId="B879AF08B12A44BCA247AD67736CB7A41">
    <w:name w:val="B879AF08B12A44BCA247AD67736CB7A41"/>
    <w:rsid w:val="005C03D8"/>
    <w:pPr>
      <w:spacing w:after="0" w:line="240" w:lineRule="auto"/>
    </w:pPr>
    <w:rPr>
      <w:rFonts w:ascii="Times New Roman" w:eastAsia="Times New Roman" w:hAnsi="Times New Roman" w:cs="Times New Roman"/>
      <w:sz w:val="24"/>
      <w:szCs w:val="24"/>
    </w:rPr>
  </w:style>
  <w:style w:type="paragraph" w:customStyle="1" w:styleId="B35C1184EFB24E82AD9BBD83D325CA4F1">
    <w:name w:val="B35C1184EFB24E82AD9BBD83D325CA4F1"/>
    <w:rsid w:val="005C03D8"/>
    <w:pPr>
      <w:spacing w:after="0" w:line="240" w:lineRule="auto"/>
    </w:pPr>
    <w:rPr>
      <w:rFonts w:ascii="Times New Roman" w:eastAsia="Times New Roman" w:hAnsi="Times New Roman" w:cs="Times New Roman"/>
      <w:sz w:val="24"/>
      <w:szCs w:val="24"/>
    </w:rPr>
  </w:style>
  <w:style w:type="paragraph" w:customStyle="1" w:styleId="21F2AA29EC2B483E9B930E9F4D8D3D671">
    <w:name w:val="21F2AA29EC2B483E9B930E9F4D8D3D671"/>
    <w:rsid w:val="005C03D8"/>
    <w:pPr>
      <w:spacing w:after="0" w:line="240" w:lineRule="auto"/>
    </w:pPr>
    <w:rPr>
      <w:rFonts w:ascii="Times New Roman" w:eastAsia="Times New Roman" w:hAnsi="Times New Roman" w:cs="Times New Roman"/>
      <w:sz w:val="24"/>
      <w:szCs w:val="24"/>
    </w:rPr>
  </w:style>
  <w:style w:type="paragraph" w:customStyle="1" w:styleId="E49AB6887B63452D9E1602305CD594B51">
    <w:name w:val="E49AB6887B63452D9E1602305CD594B51"/>
    <w:rsid w:val="005C03D8"/>
    <w:pPr>
      <w:spacing w:after="0" w:line="240" w:lineRule="auto"/>
    </w:pPr>
    <w:rPr>
      <w:rFonts w:ascii="Times New Roman" w:eastAsia="Times New Roman" w:hAnsi="Times New Roman" w:cs="Times New Roman"/>
      <w:sz w:val="24"/>
      <w:szCs w:val="24"/>
    </w:rPr>
  </w:style>
  <w:style w:type="paragraph" w:customStyle="1" w:styleId="05C86E5DCBED4EFBAB669A4DE3778D2C1">
    <w:name w:val="05C86E5DCBED4EFBAB669A4DE3778D2C1"/>
    <w:rsid w:val="005C03D8"/>
    <w:pPr>
      <w:spacing w:after="0" w:line="240" w:lineRule="auto"/>
    </w:pPr>
    <w:rPr>
      <w:rFonts w:ascii="Times New Roman" w:eastAsia="Times New Roman" w:hAnsi="Times New Roman" w:cs="Times New Roman"/>
      <w:sz w:val="24"/>
      <w:szCs w:val="24"/>
    </w:rPr>
  </w:style>
  <w:style w:type="paragraph" w:customStyle="1" w:styleId="BC6A8E6E0D64422EB18BF29575A92B021">
    <w:name w:val="BC6A8E6E0D64422EB18BF29575A92B021"/>
    <w:rsid w:val="005C03D8"/>
    <w:pPr>
      <w:spacing w:after="0" w:line="240" w:lineRule="auto"/>
    </w:pPr>
    <w:rPr>
      <w:rFonts w:ascii="Times New Roman" w:eastAsia="Times New Roman" w:hAnsi="Times New Roman" w:cs="Times New Roman"/>
      <w:sz w:val="24"/>
      <w:szCs w:val="24"/>
    </w:rPr>
  </w:style>
  <w:style w:type="paragraph" w:customStyle="1" w:styleId="777C56D900594D7DB1E9CFE70509BC4E1">
    <w:name w:val="777C56D900594D7DB1E9CFE70509BC4E1"/>
    <w:rsid w:val="005C03D8"/>
    <w:pPr>
      <w:spacing w:after="0" w:line="240" w:lineRule="auto"/>
    </w:pPr>
    <w:rPr>
      <w:rFonts w:ascii="Times New Roman" w:eastAsia="Times New Roman" w:hAnsi="Times New Roman" w:cs="Times New Roman"/>
      <w:sz w:val="24"/>
      <w:szCs w:val="24"/>
    </w:rPr>
  </w:style>
  <w:style w:type="paragraph" w:customStyle="1" w:styleId="DABB420A53174642891DC9D8406EFD591">
    <w:name w:val="DABB420A53174642891DC9D8406EFD591"/>
    <w:rsid w:val="005C03D8"/>
    <w:pPr>
      <w:spacing w:after="0" w:line="240" w:lineRule="auto"/>
    </w:pPr>
    <w:rPr>
      <w:rFonts w:ascii="Times New Roman" w:eastAsia="Times New Roman" w:hAnsi="Times New Roman" w:cs="Times New Roman"/>
      <w:sz w:val="24"/>
      <w:szCs w:val="24"/>
    </w:rPr>
  </w:style>
  <w:style w:type="paragraph" w:customStyle="1" w:styleId="C8B2E0DDD2C9426D9F85C8B2B709A7281">
    <w:name w:val="C8B2E0DDD2C9426D9F85C8B2B709A7281"/>
    <w:rsid w:val="005C03D8"/>
    <w:pPr>
      <w:spacing w:after="0" w:line="240" w:lineRule="auto"/>
    </w:pPr>
    <w:rPr>
      <w:rFonts w:ascii="Times New Roman" w:eastAsia="Times New Roman" w:hAnsi="Times New Roman" w:cs="Times New Roman"/>
      <w:sz w:val="24"/>
      <w:szCs w:val="24"/>
    </w:rPr>
  </w:style>
  <w:style w:type="paragraph" w:customStyle="1" w:styleId="6BAD43E84D334F139502471B8377E4201">
    <w:name w:val="6BAD43E84D334F139502471B8377E4201"/>
    <w:rsid w:val="005C03D8"/>
    <w:pPr>
      <w:spacing w:after="0" w:line="240" w:lineRule="auto"/>
    </w:pPr>
    <w:rPr>
      <w:rFonts w:ascii="Times New Roman" w:eastAsia="Times New Roman" w:hAnsi="Times New Roman" w:cs="Times New Roman"/>
      <w:sz w:val="24"/>
      <w:szCs w:val="24"/>
    </w:rPr>
  </w:style>
  <w:style w:type="paragraph" w:customStyle="1" w:styleId="F2A5F33E4C604A66A2CCCF8950992D581">
    <w:name w:val="F2A5F33E4C604A66A2CCCF8950992D581"/>
    <w:rsid w:val="005C03D8"/>
    <w:pPr>
      <w:spacing w:after="0" w:line="240" w:lineRule="auto"/>
    </w:pPr>
    <w:rPr>
      <w:rFonts w:ascii="Times New Roman" w:eastAsia="Times New Roman" w:hAnsi="Times New Roman" w:cs="Times New Roman"/>
      <w:sz w:val="24"/>
      <w:szCs w:val="24"/>
    </w:rPr>
  </w:style>
  <w:style w:type="paragraph" w:customStyle="1" w:styleId="41E540986D044D41B0B29704B24C28071">
    <w:name w:val="41E540986D044D41B0B29704B24C28071"/>
    <w:rsid w:val="005C03D8"/>
    <w:pPr>
      <w:spacing w:after="0" w:line="240" w:lineRule="auto"/>
    </w:pPr>
    <w:rPr>
      <w:rFonts w:ascii="Times New Roman" w:eastAsia="Times New Roman" w:hAnsi="Times New Roman" w:cs="Times New Roman"/>
      <w:sz w:val="24"/>
      <w:szCs w:val="24"/>
    </w:rPr>
  </w:style>
  <w:style w:type="paragraph" w:customStyle="1" w:styleId="20B97233538F450DABA86F0546EF77402">
    <w:name w:val="20B97233538F450DABA86F0546EF77402"/>
    <w:rsid w:val="005C03D8"/>
    <w:pPr>
      <w:spacing w:after="0" w:line="240" w:lineRule="auto"/>
    </w:pPr>
    <w:rPr>
      <w:rFonts w:eastAsiaTheme="minorHAnsi"/>
    </w:rPr>
  </w:style>
  <w:style w:type="paragraph" w:customStyle="1" w:styleId="197A4821802F451EA523F6E3CBFC80332">
    <w:name w:val="197A4821802F451EA523F6E3CBFC80332"/>
    <w:rsid w:val="005C03D8"/>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2A203-8912-43CF-8BB8-B191D583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3282</Words>
  <Characters>17134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2006-2007</vt:lpstr>
    </vt:vector>
  </TitlesOfParts>
  <Company>UPJ</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2006-2007</dc:title>
  <dc:subject/>
  <dc:creator>barrick</dc:creator>
  <cp:keywords/>
  <dc:description/>
  <cp:lastModifiedBy>Knipple, Bob</cp:lastModifiedBy>
  <cp:revision>3</cp:revision>
  <cp:lastPrinted>2023-02-28T21:22:00Z</cp:lastPrinted>
  <dcterms:created xsi:type="dcterms:W3CDTF">2023-02-28T15:28:00Z</dcterms:created>
  <dcterms:modified xsi:type="dcterms:W3CDTF">2023-02-28T21:22:00Z</dcterms:modified>
</cp:coreProperties>
</file>